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13" w:rsidRPr="00284713" w:rsidRDefault="00284713" w:rsidP="00284713">
      <w:pPr>
        <w:rPr>
          <w:rFonts w:ascii="Arial" w:hAnsi="Arial" w:cs="Arial"/>
          <w:sz w:val="18"/>
          <w:szCs w:val="22"/>
        </w:rPr>
      </w:pPr>
      <w:proofErr w:type="gramStart"/>
      <w:r w:rsidRPr="00284713">
        <w:rPr>
          <w:rFonts w:ascii="Arial" w:hAnsi="Arial" w:cs="Arial"/>
          <w:sz w:val="18"/>
          <w:szCs w:val="22"/>
        </w:rPr>
        <w:t>eJournal  Administrasi</w:t>
      </w:r>
      <w:proofErr w:type="gramEnd"/>
      <w:r w:rsidRPr="00284713">
        <w:rPr>
          <w:rFonts w:ascii="Arial" w:hAnsi="Arial" w:cs="Arial"/>
          <w:sz w:val="18"/>
          <w:szCs w:val="22"/>
        </w:rPr>
        <w:t xml:space="preserve"> Negara, 2015, </w:t>
      </w:r>
      <w:r w:rsidRPr="00284713">
        <w:rPr>
          <w:rFonts w:ascii="Arial" w:hAnsi="Arial" w:cs="Arial"/>
          <w:sz w:val="18"/>
          <w:szCs w:val="22"/>
          <w:lang w:val="id-ID"/>
        </w:rPr>
        <w:t>3 (</w:t>
      </w:r>
      <w:r w:rsidRPr="00284713">
        <w:rPr>
          <w:rFonts w:ascii="Arial" w:hAnsi="Arial" w:cs="Arial"/>
          <w:sz w:val="18"/>
          <w:szCs w:val="22"/>
        </w:rPr>
        <w:t>4) : 1073-1087</w:t>
      </w:r>
      <w:r w:rsidRPr="00284713">
        <w:rPr>
          <w:rFonts w:ascii="Arial" w:hAnsi="Arial" w:cs="Arial"/>
          <w:sz w:val="18"/>
          <w:szCs w:val="22"/>
        </w:rPr>
        <w:br/>
        <w:t>ISSN 0000-0000, ejournal.an.fisip-unmul.org</w:t>
      </w:r>
      <w:r w:rsidRPr="00284713">
        <w:rPr>
          <w:rFonts w:ascii="Arial" w:hAnsi="Arial" w:cs="Arial"/>
          <w:sz w:val="18"/>
          <w:szCs w:val="22"/>
        </w:rPr>
        <w:br/>
        <w:t>© Copyright  2015</w:t>
      </w:r>
    </w:p>
    <w:p w:rsidR="00FC6AAB" w:rsidRPr="00284713" w:rsidRDefault="00FC6AAB" w:rsidP="00284713">
      <w:pPr>
        <w:rPr>
          <w:rFonts w:ascii="Arial" w:hAnsi="Arial" w:cs="Arial"/>
          <w:sz w:val="22"/>
          <w:szCs w:val="22"/>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284713" w:rsidRPr="00672ACE" w:rsidRDefault="00284713" w:rsidP="00284713">
      <w:pPr>
        <w:jc w:val="center"/>
        <w:rPr>
          <w:b/>
          <w:sz w:val="28"/>
          <w:szCs w:val="22"/>
        </w:rPr>
      </w:pPr>
      <w:r w:rsidRPr="00672ACE">
        <w:rPr>
          <w:b/>
          <w:sz w:val="28"/>
          <w:szCs w:val="22"/>
        </w:rPr>
        <w:t xml:space="preserve">KUALITAS PLAYANAN PASIEN JASA RAWAT INAP </w:t>
      </w:r>
    </w:p>
    <w:p w:rsidR="00284713" w:rsidRPr="00672ACE" w:rsidRDefault="00284713" w:rsidP="00284713">
      <w:pPr>
        <w:jc w:val="center"/>
        <w:rPr>
          <w:b/>
          <w:sz w:val="28"/>
          <w:szCs w:val="22"/>
        </w:rPr>
      </w:pPr>
      <w:r w:rsidRPr="00672ACE">
        <w:rPr>
          <w:b/>
          <w:sz w:val="28"/>
          <w:szCs w:val="22"/>
        </w:rPr>
        <w:t xml:space="preserve">KELAS III PADA RUMAH SAKIT UMUM DAERAH </w:t>
      </w:r>
    </w:p>
    <w:p w:rsidR="00284713" w:rsidRPr="00672ACE" w:rsidRDefault="00284713" w:rsidP="00284713">
      <w:pPr>
        <w:jc w:val="center"/>
        <w:rPr>
          <w:b/>
          <w:sz w:val="28"/>
          <w:szCs w:val="22"/>
        </w:rPr>
      </w:pPr>
      <w:r w:rsidRPr="00672ACE">
        <w:rPr>
          <w:b/>
          <w:sz w:val="28"/>
          <w:szCs w:val="22"/>
        </w:rPr>
        <w:t>ABDUL WAHAB SJAHRANIE</w:t>
      </w:r>
    </w:p>
    <w:p w:rsidR="00284713" w:rsidRPr="00672ACE" w:rsidRDefault="00284713" w:rsidP="00284713">
      <w:pPr>
        <w:jc w:val="center"/>
        <w:rPr>
          <w:b/>
          <w:sz w:val="28"/>
          <w:szCs w:val="22"/>
        </w:rPr>
      </w:pPr>
      <w:r w:rsidRPr="00672ACE">
        <w:rPr>
          <w:b/>
          <w:sz w:val="28"/>
          <w:szCs w:val="22"/>
        </w:rPr>
        <w:t xml:space="preserve"> KOTA SAMARINDA </w:t>
      </w:r>
    </w:p>
    <w:p w:rsidR="00284713" w:rsidRPr="00672ACE" w:rsidRDefault="00284713" w:rsidP="00284713">
      <w:pPr>
        <w:ind w:firstLine="720"/>
        <w:jc w:val="both"/>
        <w:rPr>
          <w:b/>
        </w:rPr>
      </w:pPr>
      <w:r w:rsidRPr="003238C5">
        <w:rPr>
          <w:b/>
          <w:sz w:val="22"/>
          <w:szCs w:val="22"/>
        </w:rPr>
        <w:t xml:space="preserve"> </w:t>
      </w:r>
    </w:p>
    <w:p w:rsidR="00284713" w:rsidRPr="003238C5" w:rsidRDefault="00284713" w:rsidP="00284713">
      <w:pPr>
        <w:jc w:val="center"/>
        <w:rPr>
          <w:b/>
          <w:sz w:val="22"/>
          <w:szCs w:val="22"/>
        </w:rPr>
      </w:pPr>
      <w:r w:rsidRPr="00672ACE">
        <w:rPr>
          <w:b/>
        </w:rPr>
        <w:t>Ishaq Yaqub</w:t>
      </w:r>
      <w:r w:rsidRPr="003238C5">
        <w:rPr>
          <w:rStyle w:val="FootnoteReference"/>
          <w:b/>
          <w:sz w:val="22"/>
          <w:szCs w:val="22"/>
        </w:rPr>
        <w:footnoteReference w:id="2"/>
      </w:r>
    </w:p>
    <w:p w:rsidR="00284713" w:rsidRPr="00284713" w:rsidRDefault="00284713" w:rsidP="00284713">
      <w:pPr>
        <w:rPr>
          <w:b/>
          <w:sz w:val="23"/>
          <w:szCs w:val="23"/>
        </w:rPr>
      </w:pPr>
    </w:p>
    <w:p w:rsidR="00284713" w:rsidRPr="00284713" w:rsidRDefault="00284713" w:rsidP="00284713">
      <w:pPr>
        <w:jc w:val="center"/>
        <w:rPr>
          <w:b/>
          <w:i/>
          <w:sz w:val="23"/>
          <w:szCs w:val="23"/>
        </w:rPr>
      </w:pPr>
      <w:r w:rsidRPr="00284713">
        <w:rPr>
          <w:b/>
          <w:i/>
          <w:sz w:val="23"/>
          <w:szCs w:val="23"/>
        </w:rPr>
        <w:t>Abbstrak</w:t>
      </w:r>
    </w:p>
    <w:p w:rsidR="00284713" w:rsidRPr="00284713" w:rsidRDefault="00284713" w:rsidP="00284713">
      <w:pPr>
        <w:ind w:firstLine="720"/>
        <w:jc w:val="both"/>
        <w:rPr>
          <w:rFonts w:eastAsiaTheme="minorHAnsi"/>
          <w:i/>
          <w:sz w:val="23"/>
          <w:szCs w:val="23"/>
        </w:rPr>
      </w:pPr>
      <w:r w:rsidRPr="00284713">
        <w:rPr>
          <w:rFonts w:eastAsiaTheme="minorHAnsi"/>
          <w:b/>
          <w:i/>
          <w:sz w:val="23"/>
          <w:szCs w:val="23"/>
        </w:rPr>
        <w:t xml:space="preserve">Ishaq Yaqub. </w:t>
      </w:r>
      <w:r w:rsidRPr="00284713">
        <w:rPr>
          <w:rFonts w:eastAsiaTheme="minorHAnsi"/>
          <w:i/>
          <w:sz w:val="23"/>
          <w:szCs w:val="23"/>
        </w:rPr>
        <w:t>Kualitas Pelayanan Pasien Jasa Rawat Inap Kelas III Pada Rumah Sakit Umum Daerah Abdul Wahab Sjahranie Kota Samarinda dibawah bimbingan Dr. Anthonius Margono. M</w:t>
      </w:r>
      <w:proofErr w:type="gramStart"/>
      <w:r w:rsidRPr="00284713">
        <w:rPr>
          <w:rFonts w:eastAsiaTheme="minorHAnsi"/>
          <w:i/>
          <w:sz w:val="23"/>
          <w:szCs w:val="23"/>
        </w:rPr>
        <w:t>,Si</w:t>
      </w:r>
      <w:proofErr w:type="gramEnd"/>
      <w:r w:rsidRPr="00284713">
        <w:rPr>
          <w:rFonts w:eastAsiaTheme="minorHAnsi"/>
          <w:i/>
          <w:sz w:val="23"/>
          <w:szCs w:val="23"/>
        </w:rPr>
        <w:t>, selaku pembimbing I dan Dra.Hj. Ida Wahyuni, M.Si selaku Pembimbing II Program Studi Administrasi Negara.</w:t>
      </w:r>
    </w:p>
    <w:p w:rsidR="00284713" w:rsidRPr="00284713" w:rsidRDefault="00284713" w:rsidP="00284713">
      <w:pPr>
        <w:ind w:firstLine="720"/>
        <w:jc w:val="both"/>
        <w:rPr>
          <w:rFonts w:eastAsiaTheme="minorHAnsi"/>
          <w:i/>
          <w:sz w:val="23"/>
          <w:szCs w:val="23"/>
        </w:rPr>
      </w:pPr>
      <w:r w:rsidRPr="00284713">
        <w:rPr>
          <w:rFonts w:eastAsiaTheme="minorHAnsi"/>
          <w:i/>
          <w:sz w:val="23"/>
          <w:szCs w:val="23"/>
        </w:rPr>
        <w:t>Tujuan dari penelitian ini adalah untuk menganalisis Kualitas Pelayanan Pasien Jasa Rawat Inap Kelas III Pada Rumah Sakit Umum Daerah Abdul Wahab Sjahranie Kota Samarinda dan untuk mengetahui kendala-kendala yang dihadapi dalam Kualitas Pelayanan Pasien Jasa Rawat Inap Kelas III Pada Rumah Sakit Umum Daerah Abdul Wahab Sjahranie Kota Samarinda.</w:t>
      </w:r>
    </w:p>
    <w:p w:rsidR="00284713" w:rsidRPr="00284713" w:rsidRDefault="00284713" w:rsidP="00284713">
      <w:pPr>
        <w:ind w:firstLine="720"/>
        <w:jc w:val="both"/>
        <w:rPr>
          <w:rFonts w:eastAsiaTheme="minorHAnsi"/>
          <w:i/>
          <w:sz w:val="23"/>
          <w:szCs w:val="23"/>
        </w:rPr>
      </w:pPr>
      <w:proofErr w:type="gramStart"/>
      <w:r w:rsidRPr="00284713">
        <w:rPr>
          <w:rFonts w:eastAsiaTheme="minorHAnsi"/>
          <w:i/>
          <w:sz w:val="23"/>
          <w:szCs w:val="23"/>
        </w:rPr>
        <w:t>Metode yang digunakan dalam penelitian ini adalah metode deskriptif kualitatif.</w:t>
      </w:r>
      <w:proofErr w:type="gramEnd"/>
      <w:r w:rsidRPr="00284713">
        <w:rPr>
          <w:rFonts w:eastAsiaTheme="minorHAnsi"/>
          <w:i/>
          <w:sz w:val="23"/>
          <w:szCs w:val="23"/>
        </w:rPr>
        <w:t xml:space="preserve"> </w:t>
      </w:r>
      <w:proofErr w:type="gramStart"/>
      <w:r w:rsidRPr="00284713">
        <w:rPr>
          <w:rFonts w:eastAsiaTheme="minorHAnsi"/>
          <w:i/>
          <w:sz w:val="23"/>
          <w:szCs w:val="23"/>
        </w:rPr>
        <w:t>Sumber data yang digunakan adalah sumber data primer dan data sekunder yang berkaitan dengan situasi dan kondisi.</w:t>
      </w:r>
      <w:proofErr w:type="gramEnd"/>
      <w:r w:rsidRPr="00284713">
        <w:rPr>
          <w:rFonts w:eastAsiaTheme="minorHAnsi"/>
          <w:i/>
          <w:sz w:val="23"/>
          <w:szCs w:val="23"/>
        </w:rPr>
        <w:t xml:space="preserve"> Dalam penelitian ini, penulis juga menggunakan teknik penelitian berupa survey, wawancara dan dokumentasi guna memperoleh data primer untuk mengetahui bagaimana Kualitas Pelayanan Pasien Jasa Rawat Inap Kelas III Pada Rumah Sakit Umum Daerah Abdul Wahab Sjahranie Kota Samarinda.  </w:t>
      </w:r>
    </w:p>
    <w:p w:rsidR="00284713" w:rsidRPr="00284713" w:rsidRDefault="00284713" w:rsidP="00284713">
      <w:pPr>
        <w:ind w:firstLine="720"/>
        <w:jc w:val="both"/>
        <w:rPr>
          <w:rFonts w:eastAsiaTheme="minorHAnsi"/>
          <w:i/>
          <w:sz w:val="23"/>
          <w:szCs w:val="23"/>
        </w:rPr>
      </w:pPr>
      <w:r w:rsidRPr="00284713">
        <w:rPr>
          <w:rFonts w:eastAsiaTheme="minorHAnsi"/>
          <w:i/>
          <w:sz w:val="23"/>
          <w:szCs w:val="23"/>
        </w:rPr>
        <w:t>Kesimpulannya Kualitas Pelayanan Pasien Jasa Rawat Inap Kelas III Pada Rumah Sakit Umum Daerah Abdul Wahab Sjahranie Kota Samarinda dapat dikatakan sudah terlaksana dengan baik, namun masih saja terdapat kendala dalam pelaksanaannya. Hal ini dibuktikan dengan masih adanya kesalahan dalam memahami prosedur yang kurang dipahami oleh pasien, keluarga pasien atau masyarakat.</w:t>
      </w:r>
    </w:p>
    <w:p w:rsidR="00284713" w:rsidRPr="00284713" w:rsidRDefault="00284713" w:rsidP="00284713">
      <w:pPr>
        <w:ind w:firstLine="720"/>
        <w:jc w:val="both"/>
        <w:rPr>
          <w:i/>
          <w:sz w:val="23"/>
          <w:szCs w:val="23"/>
        </w:rPr>
      </w:pPr>
    </w:p>
    <w:p w:rsidR="00284713" w:rsidRPr="00284713" w:rsidRDefault="00284713" w:rsidP="00284713">
      <w:pPr>
        <w:ind w:left="1620" w:hanging="1620"/>
        <w:jc w:val="both"/>
        <w:rPr>
          <w:rFonts w:eastAsiaTheme="minorHAnsi"/>
          <w:b/>
          <w:i/>
          <w:sz w:val="23"/>
          <w:szCs w:val="23"/>
        </w:rPr>
      </w:pPr>
      <w:r w:rsidRPr="00284713">
        <w:rPr>
          <w:rFonts w:eastAsiaTheme="minorHAnsi"/>
          <w:b/>
          <w:i/>
          <w:sz w:val="23"/>
          <w:szCs w:val="23"/>
        </w:rPr>
        <w:t xml:space="preserve">Kata </w:t>
      </w:r>
      <w:proofErr w:type="gramStart"/>
      <w:r w:rsidRPr="00284713">
        <w:rPr>
          <w:rFonts w:eastAsiaTheme="minorHAnsi"/>
          <w:b/>
          <w:i/>
          <w:sz w:val="23"/>
          <w:szCs w:val="23"/>
        </w:rPr>
        <w:t>Kunci :</w:t>
      </w:r>
      <w:proofErr w:type="gramEnd"/>
      <w:r w:rsidRPr="00284713">
        <w:rPr>
          <w:rFonts w:eastAsiaTheme="minorHAnsi"/>
          <w:b/>
          <w:i/>
          <w:sz w:val="23"/>
          <w:szCs w:val="23"/>
        </w:rPr>
        <w:t xml:space="preserve"> </w:t>
      </w:r>
      <w:r w:rsidRPr="00284713">
        <w:rPr>
          <w:rFonts w:eastAsiaTheme="minorHAnsi"/>
          <w:sz w:val="23"/>
          <w:szCs w:val="23"/>
        </w:rPr>
        <w:t>Pelayanan RSUD AWS</w:t>
      </w:r>
    </w:p>
    <w:p w:rsidR="00284713" w:rsidRPr="00284713" w:rsidRDefault="00284713" w:rsidP="00284713">
      <w:pPr>
        <w:autoSpaceDE w:val="0"/>
        <w:autoSpaceDN w:val="0"/>
        <w:adjustRightInd w:val="0"/>
        <w:jc w:val="both"/>
        <w:rPr>
          <w:bCs/>
          <w:i/>
          <w:iCs/>
          <w:sz w:val="23"/>
          <w:szCs w:val="23"/>
        </w:rPr>
      </w:pPr>
    </w:p>
    <w:p w:rsidR="00284713" w:rsidRPr="00284713" w:rsidRDefault="00284713" w:rsidP="00284713">
      <w:pPr>
        <w:jc w:val="both"/>
        <w:rPr>
          <w:b/>
          <w:sz w:val="23"/>
          <w:szCs w:val="23"/>
        </w:rPr>
      </w:pPr>
      <w:r w:rsidRPr="00284713">
        <w:rPr>
          <w:b/>
          <w:sz w:val="23"/>
          <w:szCs w:val="23"/>
        </w:rPr>
        <w:t>Pendahuluan</w:t>
      </w:r>
    </w:p>
    <w:p w:rsidR="00284713" w:rsidRPr="00284713" w:rsidRDefault="00284713" w:rsidP="00284713">
      <w:pPr>
        <w:pStyle w:val="ListParagraph"/>
        <w:spacing w:after="0" w:line="240" w:lineRule="auto"/>
        <w:ind w:left="0" w:firstLine="709"/>
        <w:jc w:val="both"/>
        <w:rPr>
          <w:rFonts w:ascii="Times New Roman" w:hAnsi="Times New Roman"/>
          <w:sz w:val="23"/>
          <w:szCs w:val="23"/>
        </w:rPr>
      </w:pPr>
      <w:r w:rsidRPr="00284713">
        <w:rPr>
          <w:rFonts w:ascii="Times New Roman" w:hAnsi="Times New Roman"/>
          <w:sz w:val="23"/>
          <w:szCs w:val="23"/>
        </w:rPr>
        <w:t xml:space="preserve">Kesehatan merupakan aset yang sangat berharga bagi setiap manusia, karena tanpa kesehatan yang baik maka manusia tidak dapat melaksanakan seluruh aktivitasnya dengan maksimal. Kesehatan juga merupakan hak dasar yang tidak dapat dinomor-duakan dalam pelaksanaan hak dasar lainnya. Secara prinsip, hak atas </w:t>
      </w:r>
      <w:r w:rsidRPr="00284713">
        <w:rPr>
          <w:rFonts w:ascii="Times New Roman" w:hAnsi="Times New Roman"/>
          <w:bCs/>
          <w:color w:val="000000"/>
          <w:sz w:val="23"/>
          <w:szCs w:val="23"/>
        </w:rPr>
        <w:t>kesehatan adalah</w:t>
      </w:r>
      <w:r w:rsidRPr="00284713">
        <w:rPr>
          <w:rFonts w:ascii="Times New Roman" w:hAnsi="Times New Roman"/>
          <w:sz w:val="23"/>
          <w:szCs w:val="23"/>
        </w:rPr>
        <w:t xml:space="preserve"> sama pentingnya dengan hak atas makanan, perumahan, pekerjaan, pendidikan, martabat manusia, non-diskriminasi, persamaan, larangan </w:t>
      </w:r>
      <w:r w:rsidRPr="00284713">
        <w:rPr>
          <w:rFonts w:ascii="Times New Roman" w:hAnsi="Times New Roman"/>
          <w:sz w:val="23"/>
          <w:szCs w:val="23"/>
        </w:rPr>
        <w:lastRenderedPageBreak/>
        <w:t>penganiayaan, akses informasi dan yang lainnya. Seperti hak-hak lain yang disebutkan diatas, setiap orang memiliki hak untuk menikmati dan menerima pelayanan kesehatan sesuai dengan standar yang kondusif bagi kehidupannya. Mengingat pentingnya kesehatan bagi masyarakat, maka jadi kewajiban pemerintahlah dalam pemenuhannya.</w:t>
      </w:r>
    </w:p>
    <w:p w:rsidR="00284713" w:rsidRPr="00284713" w:rsidRDefault="00284713" w:rsidP="00284713">
      <w:pPr>
        <w:ind w:firstLine="709"/>
        <w:jc w:val="both"/>
        <w:rPr>
          <w:sz w:val="23"/>
          <w:szCs w:val="23"/>
        </w:rPr>
      </w:pPr>
      <w:r w:rsidRPr="00284713">
        <w:rPr>
          <w:sz w:val="23"/>
          <w:szCs w:val="23"/>
        </w:rPr>
        <w:t xml:space="preserve">Berdasarkan Peraturan Pemerintah Republik Indonesia Nomor 96 Tahun 2012 Tentang Pelaksanaan Undang-Undang Nomor 25 Tahun 2009 Tentang Pelayanan Publik. Pelayanan Publik adalah kegiatan atau rangkaian kegiatan dalam rangka pemenuhan kebutuhan pelayanan sesuai dengan peraturan Perundang - undangan bagi setiap warga negara dan penduduk atas barang, jasa, dan atau pelayanan administratif </w:t>
      </w:r>
    </w:p>
    <w:p w:rsidR="00284713" w:rsidRPr="00284713" w:rsidRDefault="00284713" w:rsidP="00284713">
      <w:pPr>
        <w:jc w:val="both"/>
        <w:rPr>
          <w:sz w:val="23"/>
          <w:szCs w:val="23"/>
        </w:rPr>
      </w:pPr>
      <w:proofErr w:type="gramStart"/>
      <w:r w:rsidRPr="00284713">
        <w:rPr>
          <w:sz w:val="23"/>
          <w:szCs w:val="23"/>
        </w:rPr>
        <w:t>yang</w:t>
      </w:r>
      <w:proofErr w:type="gramEnd"/>
      <w:r w:rsidRPr="00284713">
        <w:rPr>
          <w:sz w:val="23"/>
          <w:szCs w:val="23"/>
        </w:rPr>
        <w:t xml:space="preserve"> disediakan oleh penyelenggara pelayanan publik.</w:t>
      </w:r>
    </w:p>
    <w:p w:rsidR="00284713" w:rsidRPr="00284713" w:rsidRDefault="00284713" w:rsidP="00284713">
      <w:pPr>
        <w:pStyle w:val="NormalWeb"/>
        <w:tabs>
          <w:tab w:val="left" w:pos="360"/>
        </w:tabs>
        <w:overflowPunct w:val="0"/>
        <w:spacing w:before="0" w:beforeAutospacing="0" w:after="0" w:afterAutospacing="0"/>
        <w:jc w:val="both"/>
        <w:rPr>
          <w:sz w:val="23"/>
          <w:szCs w:val="23"/>
        </w:rPr>
      </w:pPr>
      <w:r w:rsidRPr="00284713">
        <w:rPr>
          <w:color w:val="000000"/>
          <w:kern w:val="24"/>
          <w:sz w:val="23"/>
          <w:szCs w:val="23"/>
        </w:rPr>
        <w:tab/>
      </w:r>
      <w:r w:rsidRPr="00284713">
        <w:rPr>
          <w:color w:val="000000"/>
          <w:kern w:val="24"/>
          <w:sz w:val="23"/>
          <w:szCs w:val="23"/>
        </w:rPr>
        <w:tab/>
        <w:t xml:space="preserve">Rumah Sakit Umum Daerah Abdul Wahab Sjahranie Kota Samarinda adalah suatu Instansi resmi Pemerintah Daerah yang bergerak dibidang kesehatan maupun pelayanan masyarakat yang memenuhi syarat, Kota Samarinda sebagai Ibu kota Propinsi Kalimantan Timur dengan luas 71.800 ha, dengan jumlah penduduk pada tahun 2011 sebesar 750.460 jiwa dan diperkirakan pada tahun </w:t>
      </w:r>
      <w:proofErr w:type="gramStart"/>
      <w:r w:rsidRPr="00284713">
        <w:rPr>
          <w:color w:val="000000"/>
          <w:kern w:val="24"/>
          <w:sz w:val="23"/>
          <w:szCs w:val="23"/>
        </w:rPr>
        <w:t>2014  hingga</w:t>
      </w:r>
      <w:proofErr w:type="gramEnd"/>
      <w:r w:rsidRPr="00284713">
        <w:rPr>
          <w:color w:val="000000"/>
          <w:kern w:val="24"/>
          <w:sz w:val="23"/>
          <w:szCs w:val="23"/>
        </w:rPr>
        <w:t xml:space="preserve"> tahun 2015 berpenduduk 798.576 jiwa atau mencapai kenaikan 3,2 % setiap tahun. </w:t>
      </w:r>
    </w:p>
    <w:p w:rsidR="00284713" w:rsidRPr="00284713" w:rsidRDefault="00284713" w:rsidP="00284713">
      <w:pPr>
        <w:pStyle w:val="NormalWeb"/>
        <w:tabs>
          <w:tab w:val="left" w:pos="360"/>
        </w:tabs>
        <w:overflowPunct w:val="0"/>
        <w:spacing w:before="0" w:beforeAutospacing="0" w:after="0" w:afterAutospacing="0"/>
        <w:jc w:val="both"/>
        <w:rPr>
          <w:color w:val="000000"/>
          <w:kern w:val="24"/>
          <w:sz w:val="23"/>
          <w:szCs w:val="23"/>
        </w:rPr>
      </w:pPr>
      <w:r w:rsidRPr="00284713">
        <w:rPr>
          <w:color w:val="000000"/>
          <w:kern w:val="24"/>
          <w:sz w:val="23"/>
          <w:szCs w:val="23"/>
        </w:rPr>
        <w:tab/>
      </w:r>
      <w:r w:rsidRPr="00284713">
        <w:rPr>
          <w:color w:val="000000"/>
          <w:kern w:val="24"/>
          <w:sz w:val="23"/>
          <w:szCs w:val="23"/>
        </w:rPr>
        <w:tab/>
        <w:t>Melihat laju pertumbuhan penduduk yang cukup pesat, Kita juga menyadari bahwa RSUD AWS Kota Samarinda harus terus berusaha meningkatkan pelayanan dan memenuhi kebutuhan masyarakat secara optimal melalui penambahan kapasitas ruang atau wadah kesehatan dengan membangun Instalasi RSUD AWS dan perluasan jaringan pelayanan kesehatan, yang sumber dana pengembangan tersebut diharapkan diperoleh dari angaran Pemerintah Pusat dan Pemerintah Daerah maupun dari pihak lain dalam menangani kesehatan khususnya pada wilayah Kota Samarinda dan untuk Kalimantan timur secara keseluruhan.</w:t>
      </w:r>
    </w:p>
    <w:p w:rsidR="00284713" w:rsidRPr="00284713" w:rsidRDefault="00284713" w:rsidP="00284713">
      <w:pPr>
        <w:pStyle w:val="NormalWeb"/>
        <w:tabs>
          <w:tab w:val="left" w:pos="360"/>
        </w:tabs>
        <w:overflowPunct w:val="0"/>
        <w:spacing w:before="0" w:beforeAutospacing="0" w:after="0" w:afterAutospacing="0"/>
        <w:jc w:val="both"/>
        <w:rPr>
          <w:color w:val="000000"/>
          <w:kern w:val="24"/>
          <w:sz w:val="23"/>
          <w:szCs w:val="23"/>
        </w:rPr>
      </w:pPr>
    </w:p>
    <w:p w:rsidR="00284713" w:rsidRPr="00284713" w:rsidRDefault="00284713" w:rsidP="00284713">
      <w:pPr>
        <w:pStyle w:val="NormalWeb"/>
        <w:tabs>
          <w:tab w:val="left" w:pos="360"/>
        </w:tabs>
        <w:overflowPunct w:val="0"/>
        <w:spacing w:before="0" w:beforeAutospacing="0" w:after="0" w:afterAutospacing="0"/>
        <w:jc w:val="both"/>
        <w:rPr>
          <w:color w:val="000000"/>
          <w:kern w:val="24"/>
          <w:sz w:val="23"/>
          <w:szCs w:val="23"/>
        </w:rPr>
      </w:pPr>
      <w:r w:rsidRPr="00284713">
        <w:rPr>
          <w:b/>
          <w:sz w:val="23"/>
          <w:szCs w:val="23"/>
        </w:rPr>
        <w:t>Rumusan Masalah</w:t>
      </w:r>
    </w:p>
    <w:p w:rsidR="00284713" w:rsidRPr="00284713" w:rsidRDefault="00284713" w:rsidP="00284713">
      <w:pPr>
        <w:ind w:firstLine="720"/>
        <w:jc w:val="both"/>
        <w:rPr>
          <w:color w:val="000000"/>
          <w:sz w:val="23"/>
          <w:szCs w:val="23"/>
          <w:lang w:val="id-ID"/>
        </w:rPr>
      </w:pPr>
      <w:r w:rsidRPr="00284713">
        <w:rPr>
          <w:color w:val="000000"/>
          <w:sz w:val="23"/>
          <w:szCs w:val="23"/>
          <w:lang w:val="id-ID"/>
        </w:rPr>
        <w:t>Berdasarkan pada latar belakang penelitian di atas, maka</w:t>
      </w:r>
      <w:r w:rsidRPr="00284713">
        <w:rPr>
          <w:color w:val="000000"/>
          <w:sz w:val="23"/>
          <w:szCs w:val="23"/>
        </w:rPr>
        <w:t xml:space="preserve"> dapat di rumuskan permasalahan penelitian ini </w:t>
      </w:r>
      <w:r w:rsidRPr="00284713">
        <w:rPr>
          <w:color w:val="000000"/>
          <w:sz w:val="23"/>
          <w:szCs w:val="23"/>
          <w:lang w:val="id-ID"/>
        </w:rPr>
        <w:t xml:space="preserve">sebagai berikut: </w:t>
      </w:r>
    </w:p>
    <w:p w:rsidR="00284713" w:rsidRPr="00284713" w:rsidRDefault="00284713" w:rsidP="00284713">
      <w:pPr>
        <w:pStyle w:val="BodyTextIndent"/>
        <w:numPr>
          <w:ilvl w:val="0"/>
          <w:numId w:val="2"/>
        </w:numPr>
        <w:spacing w:after="0"/>
        <w:ind w:left="360"/>
        <w:jc w:val="both"/>
        <w:rPr>
          <w:sz w:val="23"/>
          <w:szCs w:val="23"/>
          <w:lang w:val="id-ID"/>
        </w:rPr>
      </w:pPr>
      <w:r w:rsidRPr="00284713">
        <w:rPr>
          <w:sz w:val="23"/>
          <w:szCs w:val="23"/>
        </w:rPr>
        <w:t>Bagaimana kualitas pelayanan</w:t>
      </w:r>
      <w:r w:rsidRPr="00284713">
        <w:rPr>
          <w:sz w:val="23"/>
          <w:szCs w:val="23"/>
          <w:lang w:val="id-ID"/>
        </w:rPr>
        <w:t xml:space="preserve"> </w:t>
      </w:r>
      <w:r w:rsidRPr="00284713">
        <w:rPr>
          <w:sz w:val="23"/>
          <w:szCs w:val="23"/>
        </w:rPr>
        <w:t>pasien jasa rawat inap kelas III pada</w:t>
      </w:r>
      <w:r w:rsidRPr="00284713">
        <w:rPr>
          <w:sz w:val="23"/>
          <w:szCs w:val="23"/>
          <w:lang w:val="id-ID"/>
        </w:rPr>
        <w:t xml:space="preserve"> </w:t>
      </w:r>
      <w:r w:rsidRPr="00284713">
        <w:rPr>
          <w:sz w:val="23"/>
          <w:szCs w:val="23"/>
        </w:rPr>
        <w:t>RSUD Abdul Wahab Sjahranie Kota Samarinda</w:t>
      </w:r>
      <w:r w:rsidRPr="00284713">
        <w:rPr>
          <w:sz w:val="23"/>
          <w:szCs w:val="23"/>
          <w:lang w:val="id-ID"/>
        </w:rPr>
        <w:t>.</w:t>
      </w:r>
    </w:p>
    <w:p w:rsidR="00284713" w:rsidRPr="00284713" w:rsidRDefault="00284713" w:rsidP="00284713">
      <w:pPr>
        <w:pStyle w:val="BodyTextIndent"/>
        <w:numPr>
          <w:ilvl w:val="0"/>
          <w:numId w:val="2"/>
        </w:numPr>
        <w:spacing w:after="0"/>
        <w:ind w:left="360"/>
        <w:jc w:val="both"/>
        <w:rPr>
          <w:sz w:val="23"/>
          <w:szCs w:val="23"/>
          <w:lang w:val="id-ID"/>
        </w:rPr>
      </w:pPr>
      <w:proofErr w:type="gramStart"/>
      <w:r w:rsidRPr="00284713">
        <w:rPr>
          <w:sz w:val="23"/>
          <w:szCs w:val="23"/>
        </w:rPr>
        <w:t>Apa</w:t>
      </w:r>
      <w:proofErr w:type="gramEnd"/>
      <w:r w:rsidRPr="00284713">
        <w:rPr>
          <w:sz w:val="23"/>
          <w:szCs w:val="23"/>
        </w:rPr>
        <w:t xml:space="preserve"> kendala-kendala yang di hadapi dalam kualitas pelayanan</w:t>
      </w:r>
      <w:r w:rsidRPr="00284713">
        <w:rPr>
          <w:sz w:val="23"/>
          <w:szCs w:val="23"/>
          <w:lang w:val="id-ID"/>
        </w:rPr>
        <w:t xml:space="preserve"> </w:t>
      </w:r>
      <w:r w:rsidRPr="00284713">
        <w:rPr>
          <w:sz w:val="23"/>
          <w:szCs w:val="23"/>
        </w:rPr>
        <w:t>pasien jasa rawat inap kelas III pada</w:t>
      </w:r>
      <w:r w:rsidRPr="00284713">
        <w:rPr>
          <w:sz w:val="23"/>
          <w:szCs w:val="23"/>
          <w:lang w:val="id-ID"/>
        </w:rPr>
        <w:t xml:space="preserve"> </w:t>
      </w:r>
      <w:r w:rsidRPr="00284713">
        <w:rPr>
          <w:sz w:val="23"/>
          <w:szCs w:val="23"/>
        </w:rPr>
        <w:t>RSUD Abdul Wahab Sjahranie Kota Samarinda</w:t>
      </w:r>
      <w:r w:rsidRPr="00284713">
        <w:rPr>
          <w:sz w:val="23"/>
          <w:szCs w:val="23"/>
          <w:lang w:val="id-ID"/>
        </w:rPr>
        <w:t>.</w:t>
      </w:r>
    </w:p>
    <w:p w:rsidR="00284713" w:rsidRPr="00284713" w:rsidRDefault="00284713" w:rsidP="00284713">
      <w:pPr>
        <w:pStyle w:val="BodyTextIndent"/>
        <w:spacing w:after="0"/>
        <w:jc w:val="both"/>
        <w:rPr>
          <w:sz w:val="23"/>
          <w:szCs w:val="23"/>
          <w:lang w:val="id-ID"/>
        </w:rPr>
      </w:pPr>
    </w:p>
    <w:p w:rsidR="00284713" w:rsidRPr="00284713" w:rsidRDefault="00284713" w:rsidP="00284713">
      <w:pPr>
        <w:jc w:val="both"/>
        <w:rPr>
          <w:b/>
          <w:sz w:val="23"/>
          <w:szCs w:val="23"/>
        </w:rPr>
      </w:pPr>
      <w:r w:rsidRPr="00284713">
        <w:rPr>
          <w:b/>
          <w:sz w:val="23"/>
          <w:szCs w:val="23"/>
        </w:rPr>
        <w:t>Tujuan Penelitian</w:t>
      </w:r>
    </w:p>
    <w:p w:rsidR="00284713" w:rsidRPr="00284713" w:rsidRDefault="00284713" w:rsidP="00284713">
      <w:pPr>
        <w:pStyle w:val="BodyTextIndent2"/>
        <w:tabs>
          <w:tab w:val="left" w:pos="-5954"/>
        </w:tabs>
        <w:ind w:firstLine="0"/>
        <w:rPr>
          <w:iCs/>
          <w:sz w:val="23"/>
          <w:szCs w:val="23"/>
        </w:rPr>
      </w:pPr>
      <w:r w:rsidRPr="00284713">
        <w:rPr>
          <w:iCs/>
          <w:sz w:val="23"/>
          <w:szCs w:val="23"/>
        </w:rPr>
        <w:tab/>
        <w:t xml:space="preserve">Tujuan penelitian ini adalah mengacu kepada rumusan masalah, dengan kata lain tujuan penelitian adalah mencari jawaban atau pemecahan terhadap suatu masalah. </w:t>
      </w:r>
      <w:r w:rsidRPr="00284713">
        <w:rPr>
          <w:iCs/>
          <w:sz w:val="23"/>
          <w:szCs w:val="23"/>
          <w:lang w:val="id-ID"/>
        </w:rPr>
        <w:t>Berdasarkan identifikasi masalah yang telah dikemukakan, maka tujuan yang ingin dicapai penulis dalam penelitian ini adalah:</w:t>
      </w:r>
    </w:p>
    <w:p w:rsidR="00284713" w:rsidRPr="00284713" w:rsidRDefault="00284713" w:rsidP="00284713">
      <w:pPr>
        <w:pStyle w:val="BodyTextIndent"/>
        <w:numPr>
          <w:ilvl w:val="0"/>
          <w:numId w:val="1"/>
        </w:numPr>
        <w:spacing w:after="0"/>
        <w:ind w:left="360"/>
        <w:jc w:val="both"/>
        <w:rPr>
          <w:sz w:val="23"/>
          <w:szCs w:val="23"/>
        </w:rPr>
      </w:pPr>
      <w:r w:rsidRPr="00284713">
        <w:rPr>
          <w:sz w:val="23"/>
          <w:szCs w:val="23"/>
        </w:rPr>
        <w:lastRenderedPageBreak/>
        <w:t>Untuk menganalisis</w:t>
      </w:r>
      <w:r w:rsidRPr="00284713">
        <w:rPr>
          <w:sz w:val="23"/>
          <w:szCs w:val="23"/>
          <w:lang w:val="id-ID"/>
        </w:rPr>
        <w:t xml:space="preserve"> </w:t>
      </w:r>
      <w:r w:rsidRPr="00284713">
        <w:rPr>
          <w:sz w:val="23"/>
          <w:szCs w:val="23"/>
        </w:rPr>
        <w:t>kualitas</w:t>
      </w:r>
      <w:r w:rsidRPr="00284713">
        <w:rPr>
          <w:sz w:val="23"/>
          <w:szCs w:val="23"/>
          <w:lang w:val="id-ID"/>
        </w:rPr>
        <w:t xml:space="preserve"> pelayanan </w:t>
      </w:r>
      <w:r w:rsidRPr="00284713">
        <w:rPr>
          <w:sz w:val="23"/>
          <w:szCs w:val="23"/>
        </w:rPr>
        <w:t>pasien jasa rawat inap kelas III pada</w:t>
      </w:r>
      <w:r w:rsidRPr="00284713">
        <w:rPr>
          <w:sz w:val="23"/>
          <w:szCs w:val="23"/>
          <w:lang w:val="id-ID"/>
        </w:rPr>
        <w:t xml:space="preserve"> </w:t>
      </w:r>
      <w:r w:rsidRPr="00284713">
        <w:rPr>
          <w:sz w:val="23"/>
          <w:szCs w:val="23"/>
        </w:rPr>
        <w:t>RSUD Abdul Wahab Sjahranie Kota Samarinda</w:t>
      </w:r>
      <w:r w:rsidRPr="00284713">
        <w:rPr>
          <w:sz w:val="23"/>
          <w:szCs w:val="23"/>
          <w:lang w:val="id-ID"/>
        </w:rPr>
        <w:t>.</w:t>
      </w:r>
    </w:p>
    <w:p w:rsidR="00284713" w:rsidRPr="00284713" w:rsidRDefault="00284713" w:rsidP="00284713">
      <w:pPr>
        <w:pStyle w:val="BodyTextIndent"/>
        <w:numPr>
          <w:ilvl w:val="0"/>
          <w:numId w:val="1"/>
        </w:numPr>
        <w:spacing w:after="0"/>
        <w:ind w:left="360"/>
        <w:jc w:val="both"/>
        <w:rPr>
          <w:sz w:val="23"/>
          <w:szCs w:val="23"/>
        </w:rPr>
      </w:pPr>
      <w:r w:rsidRPr="00284713">
        <w:rPr>
          <w:sz w:val="23"/>
          <w:szCs w:val="23"/>
        </w:rPr>
        <w:t>Untuk mengetahui kendala-kendala yang dihadapi dalam</w:t>
      </w:r>
      <w:r w:rsidRPr="00284713">
        <w:rPr>
          <w:sz w:val="23"/>
          <w:szCs w:val="23"/>
          <w:lang w:val="id-ID"/>
        </w:rPr>
        <w:t xml:space="preserve"> </w:t>
      </w:r>
      <w:r w:rsidRPr="00284713">
        <w:rPr>
          <w:sz w:val="23"/>
          <w:szCs w:val="23"/>
        </w:rPr>
        <w:t>Kualitas</w:t>
      </w:r>
      <w:r w:rsidRPr="00284713">
        <w:rPr>
          <w:sz w:val="23"/>
          <w:szCs w:val="23"/>
          <w:lang w:val="id-ID"/>
        </w:rPr>
        <w:t xml:space="preserve"> pelayanan </w:t>
      </w:r>
      <w:r w:rsidRPr="00284713">
        <w:rPr>
          <w:sz w:val="23"/>
          <w:szCs w:val="23"/>
        </w:rPr>
        <w:t>pasien jasa rawat inap kelas III</w:t>
      </w:r>
      <w:r w:rsidRPr="00284713">
        <w:rPr>
          <w:sz w:val="23"/>
          <w:szCs w:val="23"/>
          <w:lang w:val="id-ID"/>
        </w:rPr>
        <w:t xml:space="preserve"> </w:t>
      </w:r>
      <w:r w:rsidRPr="00284713">
        <w:rPr>
          <w:sz w:val="23"/>
          <w:szCs w:val="23"/>
        </w:rPr>
        <w:t>pada</w:t>
      </w:r>
      <w:r w:rsidRPr="00284713">
        <w:rPr>
          <w:sz w:val="23"/>
          <w:szCs w:val="23"/>
          <w:lang w:val="id-ID"/>
        </w:rPr>
        <w:t xml:space="preserve"> </w:t>
      </w:r>
      <w:r w:rsidRPr="00284713">
        <w:rPr>
          <w:sz w:val="23"/>
          <w:szCs w:val="23"/>
        </w:rPr>
        <w:t>RSUD Abdul Wahab Sjahranie Kota Samarinda.</w:t>
      </w:r>
    </w:p>
    <w:p w:rsidR="00284713" w:rsidRPr="00284713" w:rsidRDefault="00284713" w:rsidP="00284713">
      <w:pPr>
        <w:pStyle w:val="BodyTextIndent"/>
        <w:spacing w:after="0"/>
        <w:jc w:val="both"/>
        <w:rPr>
          <w:sz w:val="23"/>
          <w:szCs w:val="23"/>
        </w:rPr>
      </w:pPr>
    </w:p>
    <w:p w:rsidR="00284713" w:rsidRPr="00284713" w:rsidRDefault="00284713" w:rsidP="00284713">
      <w:pPr>
        <w:jc w:val="both"/>
        <w:rPr>
          <w:b/>
          <w:sz w:val="23"/>
          <w:szCs w:val="23"/>
        </w:rPr>
      </w:pPr>
      <w:r w:rsidRPr="00284713">
        <w:rPr>
          <w:b/>
          <w:sz w:val="23"/>
          <w:szCs w:val="23"/>
        </w:rPr>
        <w:t xml:space="preserve"> Manfaat Penelitian</w:t>
      </w:r>
    </w:p>
    <w:p w:rsidR="00284713" w:rsidRPr="00284713" w:rsidRDefault="00284713" w:rsidP="00284713">
      <w:pPr>
        <w:ind w:firstLine="567"/>
        <w:jc w:val="both"/>
        <w:rPr>
          <w:sz w:val="23"/>
          <w:szCs w:val="23"/>
        </w:rPr>
      </w:pPr>
      <w:r w:rsidRPr="00284713">
        <w:rPr>
          <w:sz w:val="23"/>
          <w:szCs w:val="23"/>
        </w:rPr>
        <w:t xml:space="preserve">Adapun kegunaan hasil penelitian yang penulis paparkan dalam penelitian ini adalah sebagai </w:t>
      </w:r>
      <w:proofErr w:type="gramStart"/>
      <w:r w:rsidRPr="00284713">
        <w:rPr>
          <w:sz w:val="23"/>
          <w:szCs w:val="23"/>
        </w:rPr>
        <w:t>berikut :</w:t>
      </w:r>
      <w:proofErr w:type="gramEnd"/>
      <w:r w:rsidRPr="00284713">
        <w:rPr>
          <w:sz w:val="23"/>
          <w:szCs w:val="23"/>
        </w:rPr>
        <w:t xml:space="preserve"> </w:t>
      </w:r>
    </w:p>
    <w:p w:rsidR="00284713" w:rsidRPr="00284713" w:rsidRDefault="00284713" w:rsidP="00284713">
      <w:pPr>
        <w:pStyle w:val="ListParagraph"/>
        <w:numPr>
          <w:ilvl w:val="0"/>
          <w:numId w:val="3"/>
        </w:numPr>
        <w:spacing w:after="0" w:line="240" w:lineRule="auto"/>
        <w:ind w:left="360"/>
        <w:jc w:val="both"/>
        <w:rPr>
          <w:rFonts w:ascii="Times New Roman" w:hAnsi="Times New Roman"/>
          <w:sz w:val="23"/>
          <w:szCs w:val="23"/>
        </w:rPr>
      </w:pPr>
      <w:r w:rsidRPr="00284713">
        <w:rPr>
          <w:rFonts w:ascii="Times New Roman" w:hAnsi="Times New Roman"/>
          <w:sz w:val="23"/>
          <w:szCs w:val="23"/>
        </w:rPr>
        <w:t>Segi teoritis:</w:t>
      </w:r>
    </w:p>
    <w:p w:rsidR="00284713" w:rsidRPr="00284713" w:rsidRDefault="00284713" w:rsidP="00284713">
      <w:pPr>
        <w:ind w:left="360" w:firstLine="720"/>
        <w:jc w:val="both"/>
        <w:rPr>
          <w:sz w:val="23"/>
          <w:szCs w:val="23"/>
        </w:rPr>
      </w:pPr>
      <w:proofErr w:type="gramStart"/>
      <w:r w:rsidRPr="00284713">
        <w:rPr>
          <w:sz w:val="23"/>
          <w:szCs w:val="23"/>
        </w:rPr>
        <w:t>Diharapkan bahwa hasil penelitian ini dapat memberikan sumbangan informasi bagi pengembangan ilmu Administrasi Negara khususnya kajian tentang penyelenggaraan pelayanan publik.</w:t>
      </w:r>
      <w:proofErr w:type="gramEnd"/>
    </w:p>
    <w:p w:rsidR="00284713" w:rsidRPr="00284713" w:rsidRDefault="00284713" w:rsidP="00284713">
      <w:pPr>
        <w:pStyle w:val="ListParagraph"/>
        <w:numPr>
          <w:ilvl w:val="0"/>
          <w:numId w:val="3"/>
        </w:numPr>
        <w:spacing w:after="0" w:line="240" w:lineRule="auto"/>
        <w:ind w:left="360"/>
        <w:jc w:val="both"/>
        <w:rPr>
          <w:rFonts w:ascii="Times New Roman" w:hAnsi="Times New Roman"/>
          <w:sz w:val="23"/>
          <w:szCs w:val="23"/>
        </w:rPr>
      </w:pPr>
      <w:r w:rsidRPr="00284713">
        <w:rPr>
          <w:rFonts w:ascii="Times New Roman" w:hAnsi="Times New Roman"/>
          <w:sz w:val="23"/>
          <w:szCs w:val="23"/>
        </w:rPr>
        <w:t>Segi praktis:</w:t>
      </w:r>
    </w:p>
    <w:p w:rsidR="00284713" w:rsidRPr="00284713" w:rsidRDefault="00284713" w:rsidP="00284713">
      <w:pPr>
        <w:pStyle w:val="ListParagraph"/>
        <w:numPr>
          <w:ilvl w:val="0"/>
          <w:numId w:val="4"/>
        </w:numPr>
        <w:shd w:val="clear" w:color="auto" w:fill="FFFFFF"/>
        <w:tabs>
          <w:tab w:val="left" w:pos="720"/>
        </w:tabs>
        <w:spacing w:after="0" w:line="240" w:lineRule="auto"/>
        <w:ind w:left="720"/>
        <w:jc w:val="both"/>
        <w:rPr>
          <w:rFonts w:ascii="Times New Roman" w:hAnsi="Times New Roman"/>
          <w:color w:val="000000"/>
          <w:sz w:val="23"/>
          <w:szCs w:val="23"/>
        </w:rPr>
      </w:pPr>
      <w:r w:rsidRPr="00284713">
        <w:rPr>
          <w:rFonts w:ascii="Times New Roman" w:hAnsi="Times New Roman"/>
          <w:sz w:val="23"/>
          <w:szCs w:val="23"/>
        </w:rPr>
        <w:t xml:space="preserve">Memberikan masukan kepada RSUD AWS Kota Samarinda, khususnya pengelola pelayanan dalam upaya meningkatkan kualitas pelayanan dan kualitas tenaga </w:t>
      </w:r>
      <w:r w:rsidRPr="00284713">
        <w:rPr>
          <w:rFonts w:ascii="Times New Roman" w:hAnsi="Times New Roman"/>
          <w:color w:val="000000"/>
          <w:sz w:val="23"/>
          <w:szCs w:val="23"/>
        </w:rPr>
        <w:t>kerjanya.</w:t>
      </w:r>
    </w:p>
    <w:p w:rsidR="00284713" w:rsidRPr="00284713" w:rsidRDefault="00284713" w:rsidP="00284713">
      <w:pPr>
        <w:pStyle w:val="ListParagraph"/>
        <w:numPr>
          <w:ilvl w:val="0"/>
          <w:numId w:val="4"/>
        </w:numPr>
        <w:shd w:val="clear" w:color="auto" w:fill="FFFFFF"/>
        <w:tabs>
          <w:tab w:val="left" w:pos="720"/>
        </w:tabs>
        <w:spacing w:after="0" w:line="240" w:lineRule="auto"/>
        <w:ind w:left="720"/>
        <w:jc w:val="both"/>
        <w:rPr>
          <w:rFonts w:ascii="Times New Roman" w:hAnsi="Times New Roman"/>
          <w:color w:val="000000"/>
          <w:sz w:val="23"/>
          <w:szCs w:val="23"/>
        </w:rPr>
      </w:pPr>
      <w:r w:rsidRPr="00284713">
        <w:rPr>
          <w:rFonts w:ascii="Times New Roman" w:hAnsi="Times New Roman"/>
          <w:color w:val="000000"/>
          <w:sz w:val="23"/>
          <w:szCs w:val="23"/>
        </w:rPr>
        <w:t xml:space="preserve">Sebagai bahan informasi yang berguna bagi peneliti lain, khususnya yang berkaitan dengan </w:t>
      </w:r>
      <w:r w:rsidRPr="00284713">
        <w:rPr>
          <w:rFonts w:ascii="Times New Roman" w:hAnsi="Times New Roman"/>
          <w:sz w:val="23"/>
          <w:szCs w:val="23"/>
        </w:rPr>
        <w:t>Kualitas</w:t>
      </w:r>
      <w:r w:rsidRPr="00284713">
        <w:rPr>
          <w:rFonts w:ascii="Times New Roman" w:hAnsi="Times New Roman"/>
          <w:color w:val="000000"/>
          <w:sz w:val="23"/>
          <w:szCs w:val="23"/>
        </w:rPr>
        <w:t xml:space="preserve"> pelayanan pasien jasa rawat inap kelas III pada RSUD AWS Kota Samarinda .</w:t>
      </w:r>
    </w:p>
    <w:p w:rsidR="00284713" w:rsidRPr="00284713" w:rsidRDefault="00284713" w:rsidP="00284713">
      <w:pPr>
        <w:pStyle w:val="ListParagraph1"/>
        <w:tabs>
          <w:tab w:val="left" w:pos="4214"/>
          <w:tab w:val="left" w:pos="5096"/>
        </w:tabs>
        <w:spacing w:after="0" w:line="240" w:lineRule="auto"/>
        <w:ind w:left="360" w:hanging="529"/>
        <w:jc w:val="both"/>
        <w:rPr>
          <w:rFonts w:ascii="Times New Roman" w:hAnsi="Times New Roman"/>
          <w:sz w:val="23"/>
          <w:szCs w:val="23"/>
        </w:rPr>
      </w:pPr>
    </w:p>
    <w:p w:rsidR="00284713" w:rsidRPr="00284713" w:rsidRDefault="00284713" w:rsidP="00284713">
      <w:pPr>
        <w:contextualSpacing/>
        <w:jc w:val="both"/>
        <w:rPr>
          <w:b/>
          <w:sz w:val="23"/>
          <w:szCs w:val="23"/>
        </w:rPr>
      </w:pPr>
      <w:r w:rsidRPr="00284713">
        <w:rPr>
          <w:b/>
          <w:sz w:val="23"/>
          <w:szCs w:val="23"/>
        </w:rPr>
        <w:t>Pengertian Kualitas</w:t>
      </w:r>
    </w:p>
    <w:p w:rsidR="00284713" w:rsidRPr="00284713" w:rsidRDefault="00284713" w:rsidP="00284713">
      <w:pPr>
        <w:tabs>
          <w:tab w:val="left" w:pos="720"/>
        </w:tabs>
        <w:contextualSpacing/>
        <w:jc w:val="both"/>
        <w:rPr>
          <w:sz w:val="23"/>
          <w:szCs w:val="23"/>
        </w:rPr>
      </w:pPr>
      <w:r w:rsidRPr="00284713">
        <w:rPr>
          <w:sz w:val="23"/>
          <w:szCs w:val="23"/>
        </w:rPr>
        <w:tab/>
      </w:r>
      <w:proofErr w:type="gramStart"/>
      <w:r w:rsidRPr="00284713">
        <w:rPr>
          <w:sz w:val="23"/>
          <w:szCs w:val="23"/>
        </w:rPr>
        <w:t>Kualitas pada dasarnya merupkan kata yang menyandang arti yang relatif karena bersifat abstrak, kualitas dapat digunakan untuk menilai atau menentukan tingkat penyesuaian suatu hal terhadap persyaratan atau spesifikasinya.</w:t>
      </w:r>
      <w:proofErr w:type="gramEnd"/>
      <w:r w:rsidRPr="00284713">
        <w:rPr>
          <w:sz w:val="23"/>
          <w:szCs w:val="23"/>
        </w:rPr>
        <w:t xml:space="preserve"> Dengan demikian menurut Fandy Tjiptono (2011:53) menyatakan ada lima dimensi pelayanan, </w:t>
      </w:r>
      <w:proofErr w:type="gramStart"/>
      <w:r w:rsidRPr="00284713">
        <w:rPr>
          <w:sz w:val="23"/>
          <w:szCs w:val="23"/>
        </w:rPr>
        <w:t>yaitu :</w:t>
      </w:r>
      <w:proofErr w:type="gramEnd"/>
    </w:p>
    <w:p w:rsidR="00284713" w:rsidRPr="00284713" w:rsidRDefault="00284713" w:rsidP="00284713">
      <w:pPr>
        <w:tabs>
          <w:tab w:val="left" w:pos="360"/>
        </w:tabs>
        <w:ind w:left="360" w:hanging="360"/>
        <w:jc w:val="both"/>
        <w:rPr>
          <w:sz w:val="23"/>
          <w:szCs w:val="23"/>
        </w:rPr>
      </w:pPr>
      <w:r w:rsidRPr="00284713">
        <w:rPr>
          <w:sz w:val="23"/>
          <w:szCs w:val="23"/>
        </w:rPr>
        <w:t>1.</w:t>
      </w:r>
      <w:r w:rsidRPr="00284713">
        <w:rPr>
          <w:sz w:val="23"/>
          <w:szCs w:val="23"/>
        </w:rPr>
        <w:tab/>
        <w:t xml:space="preserve">Bukti Fisik </w:t>
      </w:r>
      <w:r w:rsidRPr="00284713">
        <w:rPr>
          <w:i/>
          <w:sz w:val="23"/>
          <w:szCs w:val="23"/>
        </w:rPr>
        <w:t>(Tangibles</w:t>
      </w:r>
      <w:proofErr w:type="gramStart"/>
      <w:r w:rsidRPr="00284713">
        <w:rPr>
          <w:i/>
          <w:sz w:val="23"/>
          <w:szCs w:val="23"/>
        </w:rPr>
        <w:t>)</w:t>
      </w:r>
      <w:r w:rsidRPr="00284713">
        <w:rPr>
          <w:sz w:val="23"/>
          <w:szCs w:val="23"/>
        </w:rPr>
        <w:t xml:space="preserve"> :</w:t>
      </w:r>
      <w:proofErr w:type="gramEnd"/>
      <w:r w:rsidRPr="00284713">
        <w:rPr>
          <w:sz w:val="23"/>
          <w:szCs w:val="23"/>
        </w:rPr>
        <w:t xml:space="preserve"> Berkaitan dengan daya tarik fasilitas fisik, perlangkapan dan material yang digunakan instansi serta penampilan pegawainya.</w:t>
      </w:r>
    </w:p>
    <w:p w:rsidR="00284713" w:rsidRPr="00284713" w:rsidRDefault="00284713" w:rsidP="00284713">
      <w:pPr>
        <w:pStyle w:val="NoSpacing"/>
        <w:numPr>
          <w:ilvl w:val="0"/>
          <w:numId w:val="5"/>
        </w:numPr>
        <w:tabs>
          <w:tab w:val="left" w:pos="360"/>
        </w:tabs>
        <w:ind w:left="360"/>
        <w:jc w:val="both"/>
        <w:rPr>
          <w:rFonts w:ascii="Times New Roman" w:hAnsi="Times New Roman"/>
          <w:sz w:val="23"/>
          <w:szCs w:val="23"/>
        </w:rPr>
      </w:pPr>
      <w:r w:rsidRPr="00284713">
        <w:rPr>
          <w:rFonts w:ascii="Times New Roman" w:hAnsi="Times New Roman"/>
          <w:sz w:val="23"/>
          <w:szCs w:val="23"/>
        </w:rPr>
        <w:t xml:space="preserve">Keandalan </w:t>
      </w:r>
      <w:r w:rsidRPr="00284713">
        <w:rPr>
          <w:rFonts w:ascii="Times New Roman" w:hAnsi="Times New Roman"/>
          <w:i/>
          <w:sz w:val="23"/>
          <w:szCs w:val="23"/>
        </w:rPr>
        <w:t>(Realibiliy</w:t>
      </w:r>
      <w:proofErr w:type="gramStart"/>
      <w:r w:rsidRPr="00284713">
        <w:rPr>
          <w:rFonts w:ascii="Times New Roman" w:hAnsi="Times New Roman"/>
          <w:i/>
          <w:sz w:val="23"/>
          <w:szCs w:val="23"/>
        </w:rPr>
        <w:t>)</w:t>
      </w:r>
      <w:r w:rsidRPr="00284713">
        <w:rPr>
          <w:rFonts w:ascii="Times New Roman" w:hAnsi="Times New Roman"/>
          <w:sz w:val="23"/>
          <w:szCs w:val="23"/>
        </w:rPr>
        <w:t xml:space="preserve"> :</w:t>
      </w:r>
      <w:proofErr w:type="gramEnd"/>
      <w:r w:rsidRPr="00284713">
        <w:rPr>
          <w:rFonts w:ascii="Times New Roman" w:hAnsi="Times New Roman"/>
          <w:sz w:val="23"/>
          <w:szCs w:val="23"/>
        </w:rPr>
        <w:t xml:space="preserve"> Berkaitan dengan kemampuan instansi untuk memberikan layanan yang akurat sejak pertama kali tanpa membuat kesalahan apapun dan menyampaikan jasanya dan waktu yang disepakati.</w:t>
      </w:r>
    </w:p>
    <w:p w:rsidR="00284713" w:rsidRPr="00284713" w:rsidRDefault="00284713" w:rsidP="00284713">
      <w:pPr>
        <w:pStyle w:val="NoSpacing"/>
        <w:numPr>
          <w:ilvl w:val="0"/>
          <w:numId w:val="5"/>
        </w:numPr>
        <w:ind w:left="360"/>
        <w:jc w:val="both"/>
        <w:rPr>
          <w:rFonts w:ascii="Times New Roman" w:hAnsi="Times New Roman"/>
          <w:sz w:val="23"/>
          <w:szCs w:val="23"/>
        </w:rPr>
      </w:pPr>
      <w:r w:rsidRPr="00284713">
        <w:rPr>
          <w:rFonts w:ascii="Times New Roman" w:hAnsi="Times New Roman"/>
          <w:sz w:val="23"/>
          <w:szCs w:val="23"/>
        </w:rPr>
        <w:t xml:space="preserve">Ketanggapan </w:t>
      </w:r>
      <w:r w:rsidRPr="00284713">
        <w:rPr>
          <w:rFonts w:ascii="Times New Roman" w:hAnsi="Times New Roman"/>
          <w:i/>
          <w:sz w:val="23"/>
          <w:szCs w:val="23"/>
        </w:rPr>
        <w:t>(Responsiveness)</w:t>
      </w:r>
      <w:r w:rsidRPr="00284713">
        <w:rPr>
          <w:rFonts w:ascii="Times New Roman" w:hAnsi="Times New Roman"/>
          <w:sz w:val="23"/>
          <w:szCs w:val="23"/>
        </w:rPr>
        <w:t xml:space="preserve">: Berkenaan dengan kesedian dan kemampuan para pegawai untuk membantu para pelanggan dan merespon permintaan mereka, serta menginformasikan kapan saja </w:t>
      </w:r>
      <w:proofErr w:type="gramStart"/>
      <w:r w:rsidRPr="00284713">
        <w:rPr>
          <w:rFonts w:ascii="Times New Roman" w:hAnsi="Times New Roman"/>
          <w:sz w:val="23"/>
          <w:szCs w:val="23"/>
        </w:rPr>
        <w:t>akan</w:t>
      </w:r>
      <w:proofErr w:type="gramEnd"/>
      <w:r w:rsidRPr="00284713">
        <w:rPr>
          <w:rFonts w:ascii="Times New Roman" w:hAnsi="Times New Roman"/>
          <w:sz w:val="23"/>
          <w:szCs w:val="23"/>
        </w:rPr>
        <w:t xml:space="preserve"> diberikan dan kemudian memberikan jasa secara tepat.</w:t>
      </w:r>
    </w:p>
    <w:p w:rsidR="00284713" w:rsidRPr="00284713" w:rsidRDefault="00284713" w:rsidP="00284713">
      <w:pPr>
        <w:pStyle w:val="NoSpacing"/>
        <w:numPr>
          <w:ilvl w:val="0"/>
          <w:numId w:val="5"/>
        </w:numPr>
        <w:ind w:left="360"/>
        <w:jc w:val="both"/>
        <w:rPr>
          <w:rFonts w:ascii="Times New Roman" w:hAnsi="Times New Roman"/>
          <w:sz w:val="23"/>
          <w:szCs w:val="23"/>
        </w:rPr>
      </w:pPr>
      <w:r w:rsidRPr="00284713">
        <w:rPr>
          <w:rFonts w:ascii="Times New Roman" w:hAnsi="Times New Roman"/>
          <w:sz w:val="23"/>
          <w:szCs w:val="23"/>
        </w:rPr>
        <w:t xml:space="preserve">Jaminan </w:t>
      </w:r>
      <w:r w:rsidRPr="00284713">
        <w:rPr>
          <w:rFonts w:ascii="Times New Roman" w:hAnsi="Times New Roman"/>
          <w:i/>
          <w:sz w:val="23"/>
          <w:szCs w:val="23"/>
        </w:rPr>
        <w:t>(Assurance</w:t>
      </w:r>
      <w:proofErr w:type="gramStart"/>
      <w:r w:rsidRPr="00284713">
        <w:rPr>
          <w:rFonts w:ascii="Times New Roman" w:hAnsi="Times New Roman"/>
          <w:i/>
          <w:sz w:val="23"/>
          <w:szCs w:val="23"/>
        </w:rPr>
        <w:t>)</w:t>
      </w:r>
      <w:r w:rsidRPr="00284713">
        <w:rPr>
          <w:rFonts w:ascii="Times New Roman" w:hAnsi="Times New Roman"/>
          <w:sz w:val="23"/>
          <w:szCs w:val="23"/>
        </w:rPr>
        <w:t xml:space="preserve"> :</w:t>
      </w:r>
      <w:proofErr w:type="gramEnd"/>
      <w:r w:rsidRPr="00284713">
        <w:rPr>
          <w:rFonts w:ascii="Times New Roman" w:hAnsi="Times New Roman"/>
          <w:sz w:val="23"/>
          <w:szCs w:val="23"/>
        </w:rPr>
        <w:t xml:space="preserve"> Perilaku para pegawai mampu menumbuhkan kepercayaan pelanggan terhadap instansi dan instansi bisa menciptakan rasa man bagi para pelanggannya. Jaminan juga berarti bahwa para pegawai selalu bersikap sopan dan menguasai pengetahuan dan ketrampilan yang dibutuhkan untuk menangani setiap pertanyaan atau masalah pelanggan.</w:t>
      </w:r>
    </w:p>
    <w:p w:rsidR="00284713" w:rsidRPr="00284713" w:rsidRDefault="00284713" w:rsidP="00284713">
      <w:pPr>
        <w:pStyle w:val="NoSpacing"/>
        <w:numPr>
          <w:ilvl w:val="0"/>
          <w:numId w:val="5"/>
        </w:numPr>
        <w:ind w:left="360"/>
        <w:jc w:val="both"/>
        <w:rPr>
          <w:rFonts w:ascii="Times New Roman" w:hAnsi="Times New Roman"/>
          <w:sz w:val="23"/>
          <w:szCs w:val="23"/>
        </w:rPr>
      </w:pPr>
      <w:r w:rsidRPr="00284713">
        <w:rPr>
          <w:rFonts w:ascii="Times New Roman" w:hAnsi="Times New Roman"/>
          <w:sz w:val="23"/>
          <w:szCs w:val="23"/>
        </w:rPr>
        <w:lastRenderedPageBreak/>
        <w:t xml:space="preserve">Empati </w:t>
      </w:r>
      <w:r w:rsidRPr="00284713">
        <w:rPr>
          <w:rFonts w:ascii="Times New Roman" w:hAnsi="Times New Roman"/>
          <w:i/>
          <w:sz w:val="23"/>
          <w:szCs w:val="23"/>
        </w:rPr>
        <w:t>(Empathy</w:t>
      </w:r>
      <w:proofErr w:type="gramStart"/>
      <w:r w:rsidRPr="00284713">
        <w:rPr>
          <w:rFonts w:ascii="Times New Roman" w:hAnsi="Times New Roman"/>
          <w:i/>
          <w:sz w:val="23"/>
          <w:szCs w:val="23"/>
        </w:rPr>
        <w:t>)</w:t>
      </w:r>
      <w:r w:rsidRPr="00284713">
        <w:rPr>
          <w:rFonts w:ascii="Times New Roman" w:hAnsi="Times New Roman"/>
          <w:sz w:val="23"/>
          <w:szCs w:val="23"/>
        </w:rPr>
        <w:t xml:space="preserve"> :</w:t>
      </w:r>
      <w:proofErr w:type="gramEnd"/>
      <w:r w:rsidRPr="00284713">
        <w:rPr>
          <w:rFonts w:ascii="Times New Roman" w:hAnsi="Times New Roman"/>
          <w:sz w:val="23"/>
          <w:szCs w:val="23"/>
        </w:rPr>
        <w:t xml:space="preserve"> Berkenaan bahwa instansi memahami masalah para pelangannya dan bertindak demi kepentingan pelanggan, serta memberikan perhatian personal kepada para pelanggan dan memiliki jam operasi yang nyaman.</w:t>
      </w:r>
    </w:p>
    <w:p w:rsidR="00284713" w:rsidRPr="00284713" w:rsidRDefault="00284713" w:rsidP="00284713">
      <w:pPr>
        <w:jc w:val="both"/>
        <w:rPr>
          <w:rFonts w:eastAsia="Calibri"/>
          <w:sz w:val="23"/>
          <w:szCs w:val="23"/>
          <w:lang w:val="id-ID"/>
        </w:rPr>
      </w:pPr>
    </w:p>
    <w:p w:rsidR="00284713" w:rsidRPr="00284713" w:rsidRDefault="00284713" w:rsidP="00284713">
      <w:pPr>
        <w:jc w:val="both"/>
        <w:rPr>
          <w:rFonts w:eastAsia="Calibri"/>
          <w:b/>
          <w:i/>
          <w:sz w:val="23"/>
          <w:szCs w:val="23"/>
        </w:rPr>
      </w:pPr>
      <w:r w:rsidRPr="00284713">
        <w:rPr>
          <w:rFonts w:eastAsia="Calibri"/>
          <w:b/>
          <w:i/>
          <w:sz w:val="23"/>
          <w:szCs w:val="23"/>
        </w:rPr>
        <w:t>Pengertian Pelayanan</w:t>
      </w:r>
    </w:p>
    <w:p w:rsidR="00284713" w:rsidRPr="00284713" w:rsidRDefault="00284713" w:rsidP="00284713">
      <w:pPr>
        <w:ind w:firstLine="720"/>
        <w:jc w:val="both"/>
        <w:rPr>
          <w:sz w:val="23"/>
          <w:szCs w:val="23"/>
        </w:rPr>
      </w:pPr>
      <w:r w:rsidRPr="00284713">
        <w:rPr>
          <w:sz w:val="23"/>
          <w:szCs w:val="23"/>
        </w:rPr>
        <w:t xml:space="preserve">Pelayanan adalah proses pemenuhan kebutuhan melalui aktivitas orang </w:t>
      </w:r>
      <w:proofErr w:type="gramStart"/>
      <w:r w:rsidRPr="00284713">
        <w:rPr>
          <w:sz w:val="23"/>
          <w:szCs w:val="23"/>
        </w:rPr>
        <w:t>lain</w:t>
      </w:r>
      <w:proofErr w:type="gramEnd"/>
      <w:r w:rsidRPr="00284713">
        <w:rPr>
          <w:sz w:val="23"/>
          <w:szCs w:val="23"/>
        </w:rPr>
        <w:t xml:space="preserve"> secara langsung. Menurut Kotler (dalam Sampara Lukman 2000:8) pelayanan adalah “setiap kegiatan yang tergantung dalam suatu kumpulan atau satu kesatuan, dan menawarkan kepuasan meskipun hasilnya tidak terikat pada suatu produk secara fisik”. Jadi pelayanan adalah suatu kegiatan yang terjadi dalam interaksi langsung antar seseorang dengan orang </w:t>
      </w:r>
      <w:proofErr w:type="gramStart"/>
      <w:r w:rsidRPr="00284713">
        <w:rPr>
          <w:sz w:val="23"/>
          <w:szCs w:val="23"/>
        </w:rPr>
        <w:t>lain</w:t>
      </w:r>
      <w:proofErr w:type="gramEnd"/>
      <w:r w:rsidRPr="00284713">
        <w:rPr>
          <w:sz w:val="23"/>
          <w:szCs w:val="23"/>
        </w:rPr>
        <w:t xml:space="preserve"> atau mesin secara fisik dan menyediakan kepuasan pelanggan.</w:t>
      </w:r>
    </w:p>
    <w:p w:rsidR="00284713" w:rsidRPr="00284713" w:rsidRDefault="00284713" w:rsidP="00284713">
      <w:pPr>
        <w:jc w:val="both"/>
        <w:rPr>
          <w:sz w:val="23"/>
          <w:szCs w:val="23"/>
          <w:lang w:val="id-ID"/>
        </w:rPr>
      </w:pPr>
    </w:p>
    <w:p w:rsidR="00284713" w:rsidRPr="00284713" w:rsidRDefault="00284713" w:rsidP="00284713">
      <w:pPr>
        <w:jc w:val="both"/>
        <w:rPr>
          <w:b/>
          <w:i/>
          <w:sz w:val="23"/>
          <w:szCs w:val="23"/>
        </w:rPr>
      </w:pPr>
      <w:r w:rsidRPr="00284713">
        <w:rPr>
          <w:b/>
          <w:i/>
          <w:sz w:val="23"/>
          <w:szCs w:val="23"/>
        </w:rPr>
        <w:t>Pelayanan Publik</w:t>
      </w:r>
    </w:p>
    <w:p w:rsidR="00284713" w:rsidRPr="00284713" w:rsidRDefault="00284713" w:rsidP="00284713">
      <w:pPr>
        <w:jc w:val="both"/>
        <w:rPr>
          <w:b/>
          <w:i/>
          <w:sz w:val="23"/>
          <w:szCs w:val="23"/>
        </w:rPr>
      </w:pPr>
      <w:r w:rsidRPr="00284713">
        <w:rPr>
          <w:b/>
          <w:i/>
          <w:sz w:val="23"/>
          <w:szCs w:val="23"/>
        </w:rPr>
        <w:t>Pengertian Pelayanan Publik</w:t>
      </w:r>
    </w:p>
    <w:p w:rsidR="00284713" w:rsidRPr="00284713" w:rsidRDefault="00284713" w:rsidP="00284713">
      <w:pPr>
        <w:pStyle w:val="ListParagraph"/>
        <w:tabs>
          <w:tab w:val="left" w:pos="0"/>
          <w:tab w:val="left" w:pos="540"/>
          <w:tab w:val="left" w:pos="720"/>
          <w:tab w:val="left" w:pos="1080"/>
        </w:tabs>
        <w:spacing w:after="0" w:line="240" w:lineRule="auto"/>
        <w:ind w:left="0" w:firstLine="720"/>
        <w:jc w:val="both"/>
        <w:rPr>
          <w:rFonts w:ascii="Times New Roman" w:hAnsi="Times New Roman"/>
          <w:sz w:val="23"/>
          <w:szCs w:val="23"/>
        </w:rPr>
      </w:pPr>
      <w:r w:rsidRPr="00284713">
        <w:rPr>
          <w:rFonts w:ascii="Times New Roman" w:hAnsi="Times New Roman"/>
          <w:sz w:val="23"/>
          <w:szCs w:val="23"/>
        </w:rPr>
        <w:t xml:space="preserve">Untuk mendukung proses pelayanan yang dapat menghasilkan kepuasan tertentu, maka Menurut Bharata (2004:11) terdapat unsur-unsur penting dalam proses pelayanan publik yaitu: </w:t>
      </w:r>
    </w:p>
    <w:p w:rsidR="00284713" w:rsidRPr="00284713" w:rsidRDefault="00284713" w:rsidP="00284713">
      <w:pPr>
        <w:pStyle w:val="ListParagraph"/>
        <w:numPr>
          <w:ilvl w:val="0"/>
          <w:numId w:val="6"/>
        </w:numPr>
        <w:tabs>
          <w:tab w:val="left" w:pos="0"/>
          <w:tab w:val="left" w:pos="540"/>
          <w:tab w:val="left" w:pos="720"/>
          <w:tab w:val="left" w:pos="1350"/>
        </w:tabs>
        <w:spacing w:after="0" w:line="240" w:lineRule="auto"/>
        <w:ind w:left="540" w:hanging="540"/>
        <w:jc w:val="both"/>
        <w:rPr>
          <w:rFonts w:ascii="Times New Roman" w:hAnsi="Times New Roman"/>
          <w:sz w:val="23"/>
          <w:szCs w:val="23"/>
        </w:rPr>
      </w:pPr>
      <w:r w:rsidRPr="00284713">
        <w:rPr>
          <w:rFonts w:ascii="Times New Roman" w:hAnsi="Times New Roman"/>
          <w:sz w:val="23"/>
          <w:szCs w:val="23"/>
        </w:rPr>
        <w:t xml:space="preserve">Penyedia layanan, yaitu pihak yang dapat memberikan suatu layanan tertentu kepada konsumen, baik berupa layanan dalam bentuk penyediaan dan penyerahan barang  </w:t>
      </w:r>
      <w:r w:rsidRPr="00284713">
        <w:rPr>
          <w:rFonts w:ascii="Times New Roman" w:hAnsi="Times New Roman"/>
          <w:i/>
          <w:sz w:val="23"/>
          <w:szCs w:val="23"/>
        </w:rPr>
        <w:t xml:space="preserve">(goods) </w:t>
      </w:r>
      <w:r w:rsidRPr="00284713">
        <w:rPr>
          <w:rFonts w:ascii="Times New Roman" w:hAnsi="Times New Roman"/>
          <w:sz w:val="23"/>
          <w:szCs w:val="23"/>
        </w:rPr>
        <w:t xml:space="preserve">atau jasa-jasa </w:t>
      </w:r>
      <w:r w:rsidRPr="00284713">
        <w:rPr>
          <w:rFonts w:ascii="Times New Roman" w:hAnsi="Times New Roman"/>
          <w:i/>
          <w:sz w:val="23"/>
          <w:szCs w:val="23"/>
        </w:rPr>
        <w:t>(service).</w:t>
      </w:r>
    </w:p>
    <w:p w:rsidR="00284713" w:rsidRPr="00284713" w:rsidRDefault="00284713" w:rsidP="00284713">
      <w:pPr>
        <w:pStyle w:val="ListParagraph"/>
        <w:numPr>
          <w:ilvl w:val="0"/>
          <w:numId w:val="6"/>
        </w:numPr>
        <w:tabs>
          <w:tab w:val="left" w:pos="0"/>
          <w:tab w:val="left" w:pos="540"/>
          <w:tab w:val="left" w:pos="720"/>
          <w:tab w:val="left" w:pos="1350"/>
        </w:tabs>
        <w:spacing w:after="0" w:line="240" w:lineRule="auto"/>
        <w:ind w:left="540" w:hanging="540"/>
        <w:jc w:val="both"/>
        <w:rPr>
          <w:rFonts w:ascii="Times New Roman" w:hAnsi="Times New Roman"/>
          <w:sz w:val="23"/>
          <w:szCs w:val="23"/>
        </w:rPr>
      </w:pPr>
      <w:r w:rsidRPr="00284713">
        <w:rPr>
          <w:rFonts w:ascii="Times New Roman" w:hAnsi="Times New Roman"/>
          <w:sz w:val="23"/>
          <w:szCs w:val="23"/>
        </w:rPr>
        <w:t xml:space="preserve">Penerima layanan, yaitu mereka yang disebut sebagai konsumen </w:t>
      </w:r>
      <w:r w:rsidRPr="00284713">
        <w:rPr>
          <w:rFonts w:ascii="Times New Roman" w:hAnsi="Times New Roman"/>
          <w:i/>
          <w:sz w:val="23"/>
          <w:szCs w:val="23"/>
        </w:rPr>
        <w:t>(costomer)</w:t>
      </w:r>
      <w:r w:rsidRPr="00284713">
        <w:rPr>
          <w:rFonts w:ascii="Times New Roman" w:hAnsi="Times New Roman"/>
          <w:sz w:val="23"/>
          <w:szCs w:val="23"/>
        </w:rPr>
        <w:t xml:space="preserve"> atau customer yang menerima berbagai layanan dari penyedia pelayanan.</w:t>
      </w:r>
    </w:p>
    <w:p w:rsidR="00284713" w:rsidRPr="00284713" w:rsidRDefault="00284713" w:rsidP="00284713">
      <w:pPr>
        <w:pStyle w:val="ListParagraph"/>
        <w:numPr>
          <w:ilvl w:val="0"/>
          <w:numId w:val="6"/>
        </w:numPr>
        <w:tabs>
          <w:tab w:val="left" w:pos="0"/>
          <w:tab w:val="left" w:pos="540"/>
          <w:tab w:val="left" w:pos="720"/>
          <w:tab w:val="left" w:pos="1350"/>
        </w:tabs>
        <w:spacing w:after="0" w:line="240" w:lineRule="auto"/>
        <w:ind w:left="540" w:hanging="540"/>
        <w:jc w:val="both"/>
        <w:rPr>
          <w:rFonts w:ascii="Times New Roman" w:hAnsi="Times New Roman"/>
          <w:sz w:val="23"/>
          <w:szCs w:val="23"/>
        </w:rPr>
      </w:pPr>
      <w:r w:rsidRPr="00284713">
        <w:rPr>
          <w:rFonts w:ascii="Times New Roman" w:hAnsi="Times New Roman"/>
          <w:sz w:val="23"/>
          <w:szCs w:val="23"/>
        </w:rPr>
        <w:t>Jenis layanan, yaitu layanan yang dapat diberikan oleh penyedia layanan kepada pihak yang membutuhkan layanan.</w:t>
      </w:r>
    </w:p>
    <w:p w:rsidR="00284713" w:rsidRPr="00284713" w:rsidRDefault="00284713" w:rsidP="00284713">
      <w:pPr>
        <w:pStyle w:val="ListParagraph"/>
        <w:numPr>
          <w:ilvl w:val="0"/>
          <w:numId w:val="6"/>
        </w:numPr>
        <w:tabs>
          <w:tab w:val="left" w:pos="0"/>
          <w:tab w:val="left" w:pos="540"/>
          <w:tab w:val="left" w:pos="720"/>
          <w:tab w:val="left" w:pos="1350"/>
        </w:tabs>
        <w:spacing w:after="0" w:line="240" w:lineRule="auto"/>
        <w:ind w:left="540" w:hanging="540"/>
        <w:jc w:val="both"/>
        <w:rPr>
          <w:rFonts w:ascii="Times New Roman" w:hAnsi="Times New Roman"/>
          <w:sz w:val="23"/>
          <w:szCs w:val="23"/>
        </w:rPr>
      </w:pPr>
      <w:r w:rsidRPr="00284713">
        <w:rPr>
          <w:rFonts w:ascii="Times New Roman" w:hAnsi="Times New Roman"/>
          <w:sz w:val="23"/>
          <w:szCs w:val="23"/>
        </w:rPr>
        <w:t>Kepuasan pelanggan, dalam memberikan layanan penyedia layanan harus mengacu pada tujuan utama pelayanan, yaitu kepuasan pelanggan. Hal ini sangat penting dilakukan karena tingkat kepuasan yang diperoleh para pelanggan itu biasanya sangat berkaitan erat dengan standar kualitas barang dan jasa yang mereka nikmati.</w:t>
      </w:r>
    </w:p>
    <w:p w:rsidR="00284713" w:rsidRPr="00284713" w:rsidRDefault="00284713" w:rsidP="00284713">
      <w:pPr>
        <w:tabs>
          <w:tab w:val="left" w:pos="0"/>
          <w:tab w:val="left" w:pos="540"/>
          <w:tab w:val="left" w:pos="720"/>
          <w:tab w:val="left" w:pos="1350"/>
        </w:tabs>
        <w:jc w:val="both"/>
        <w:rPr>
          <w:b/>
          <w:i/>
          <w:sz w:val="23"/>
          <w:szCs w:val="23"/>
        </w:rPr>
      </w:pPr>
      <w:r w:rsidRPr="00284713">
        <w:rPr>
          <w:b/>
          <w:i/>
          <w:sz w:val="23"/>
          <w:szCs w:val="23"/>
        </w:rPr>
        <w:t>Prinsip Pelayanan Pubik</w:t>
      </w:r>
    </w:p>
    <w:p w:rsidR="00284713" w:rsidRPr="00284713" w:rsidRDefault="00284713" w:rsidP="00284713">
      <w:pPr>
        <w:tabs>
          <w:tab w:val="left" w:pos="0"/>
        </w:tabs>
        <w:jc w:val="both"/>
        <w:rPr>
          <w:sz w:val="23"/>
          <w:szCs w:val="23"/>
        </w:rPr>
      </w:pPr>
      <w:r w:rsidRPr="00284713">
        <w:rPr>
          <w:sz w:val="23"/>
          <w:szCs w:val="23"/>
        </w:rPr>
        <w:tab/>
        <w:t xml:space="preserve">Adapun prinsip pelayanan publik menurut Aswin (2005:45) </w:t>
      </w:r>
      <w:proofErr w:type="gramStart"/>
      <w:r w:rsidRPr="00284713">
        <w:rPr>
          <w:sz w:val="23"/>
          <w:szCs w:val="23"/>
        </w:rPr>
        <w:t>adalah :</w:t>
      </w:r>
      <w:proofErr w:type="gramEnd"/>
    </w:p>
    <w:p w:rsidR="00284713" w:rsidRPr="00284713" w:rsidRDefault="00284713" w:rsidP="00284713">
      <w:pPr>
        <w:pStyle w:val="ListParagraph"/>
        <w:numPr>
          <w:ilvl w:val="0"/>
          <w:numId w:val="7"/>
        </w:numPr>
        <w:tabs>
          <w:tab w:val="left" w:pos="0"/>
        </w:tabs>
        <w:spacing w:after="0" w:line="240" w:lineRule="auto"/>
        <w:ind w:left="360"/>
        <w:jc w:val="both"/>
        <w:rPr>
          <w:rFonts w:ascii="Times New Roman" w:hAnsi="Times New Roman"/>
          <w:sz w:val="23"/>
          <w:szCs w:val="23"/>
        </w:rPr>
      </w:pPr>
      <w:r w:rsidRPr="00284713">
        <w:rPr>
          <w:rFonts w:ascii="Times New Roman" w:hAnsi="Times New Roman"/>
          <w:sz w:val="23"/>
          <w:szCs w:val="23"/>
        </w:rPr>
        <w:t>Kesederhanaan yaitu prosedur pelayanan publik tidak berbelit-belit, mudah dipahami dan mudah dilaksanakan.</w:t>
      </w:r>
    </w:p>
    <w:p w:rsidR="00284713" w:rsidRPr="00284713" w:rsidRDefault="00284713" w:rsidP="00284713">
      <w:pPr>
        <w:pStyle w:val="ListParagraph"/>
        <w:numPr>
          <w:ilvl w:val="0"/>
          <w:numId w:val="7"/>
        </w:numPr>
        <w:tabs>
          <w:tab w:val="left" w:pos="0"/>
        </w:tabs>
        <w:spacing w:after="0" w:line="240" w:lineRule="auto"/>
        <w:ind w:left="360"/>
        <w:jc w:val="both"/>
        <w:rPr>
          <w:rFonts w:ascii="Times New Roman" w:hAnsi="Times New Roman"/>
          <w:sz w:val="23"/>
          <w:szCs w:val="23"/>
        </w:rPr>
      </w:pPr>
      <w:r w:rsidRPr="00284713">
        <w:rPr>
          <w:rFonts w:ascii="Times New Roman" w:hAnsi="Times New Roman"/>
          <w:sz w:val="23"/>
          <w:szCs w:val="23"/>
        </w:rPr>
        <w:t>Kejelasan persyaratan teknis dan administrasi pelayanan publik; unit kerja atau pejabat yang berwenang dan bertanggungjawab dalam memberikan pelayanan atau persoalan atau sengketa dalam pelaksanaan publik; rincian biaya pelayanan publik dan tata cara pembayaran.</w:t>
      </w:r>
    </w:p>
    <w:p w:rsidR="00284713" w:rsidRPr="00284713" w:rsidRDefault="00284713" w:rsidP="00284713">
      <w:pPr>
        <w:pStyle w:val="ListParagraph"/>
        <w:numPr>
          <w:ilvl w:val="0"/>
          <w:numId w:val="7"/>
        </w:numPr>
        <w:tabs>
          <w:tab w:val="left" w:pos="0"/>
        </w:tabs>
        <w:spacing w:after="0" w:line="240" w:lineRule="auto"/>
        <w:ind w:left="360"/>
        <w:jc w:val="both"/>
        <w:rPr>
          <w:rFonts w:ascii="Times New Roman" w:hAnsi="Times New Roman"/>
          <w:sz w:val="23"/>
          <w:szCs w:val="23"/>
        </w:rPr>
      </w:pPr>
      <w:r w:rsidRPr="00284713">
        <w:rPr>
          <w:rFonts w:ascii="Times New Roman" w:hAnsi="Times New Roman"/>
          <w:sz w:val="23"/>
          <w:szCs w:val="23"/>
        </w:rPr>
        <w:t>Kepastian waktu yaitu pelaksanaan pelayanan publik dapat diselesaikan dalam kurun waktu yang telah ditentukan.</w:t>
      </w:r>
    </w:p>
    <w:p w:rsidR="00284713" w:rsidRPr="00284713" w:rsidRDefault="00284713" w:rsidP="00284713">
      <w:pPr>
        <w:pStyle w:val="ListParagraph"/>
        <w:numPr>
          <w:ilvl w:val="0"/>
          <w:numId w:val="7"/>
        </w:numPr>
        <w:tabs>
          <w:tab w:val="left" w:pos="0"/>
        </w:tabs>
        <w:spacing w:after="0" w:line="240" w:lineRule="auto"/>
        <w:ind w:left="360"/>
        <w:jc w:val="both"/>
        <w:rPr>
          <w:rFonts w:ascii="Times New Roman" w:hAnsi="Times New Roman"/>
          <w:sz w:val="23"/>
          <w:szCs w:val="23"/>
        </w:rPr>
      </w:pPr>
      <w:r w:rsidRPr="00284713">
        <w:rPr>
          <w:rFonts w:ascii="Times New Roman" w:hAnsi="Times New Roman"/>
          <w:sz w:val="23"/>
          <w:szCs w:val="23"/>
        </w:rPr>
        <w:t>Akurasi yaitu produk pelayanan publik diterima dengan benar, tepat dan sah.</w:t>
      </w:r>
    </w:p>
    <w:p w:rsidR="00284713" w:rsidRPr="00284713" w:rsidRDefault="00284713" w:rsidP="00284713">
      <w:pPr>
        <w:pStyle w:val="ListParagraph"/>
        <w:numPr>
          <w:ilvl w:val="0"/>
          <w:numId w:val="7"/>
        </w:numPr>
        <w:tabs>
          <w:tab w:val="left" w:pos="0"/>
        </w:tabs>
        <w:spacing w:after="0" w:line="240" w:lineRule="auto"/>
        <w:ind w:left="360"/>
        <w:jc w:val="both"/>
        <w:rPr>
          <w:rFonts w:ascii="Times New Roman" w:hAnsi="Times New Roman"/>
          <w:sz w:val="23"/>
          <w:szCs w:val="23"/>
        </w:rPr>
      </w:pPr>
      <w:r w:rsidRPr="00284713">
        <w:rPr>
          <w:rFonts w:ascii="Times New Roman" w:hAnsi="Times New Roman"/>
          <w:sz w:val="23"/>
          <w:szCs w:val="23"/>
        </w:rPr>
        <w:lastRenderedPageBreak/>
        <w:t>Keamanan yaitu proses dan produk pelayanan publik memberikan rasa aman dan kepastian hukum.</w:t>
      </w:r>
    </w:p>
    <w:p w:rsidR="00284713" w:rsidRPr="00284713" w:rsidRDefault="00284713" w:rsidP="00284713">
      <w:pPr>
        <w:pStyle w:val="ListParagraph"/>
        <w:numPr>
          <w:ilvl w:val="0"/>
          <w:numId w:val="7"/>
        </w:numPr>
        <w:tabs>
          <w:tab w:val="left" w:pos="0"/>
        </w:tabs>
        <w:spacing w:after="0" w:line="240" w:lineRule="auto"/>
        <w:ind w:left="360"/>
        <w:jc w:val="both"/>
        <w:rPr>
          <w:rFonts w:ascii="Times New Roman" w:hAnsi="Times New Roman"/>
          <w:sz w:val="23"/>
          <w:szCs w:val="23"/>
        </w:rPr>
      </w:pPr>
      <w:r w:rsidRPr="00284713">
        <w:rPr>
          <w:rFonts w:ascii="Times New Roman" w:hAnsi="Times New Roman"/>
          <w:sz w:val="23"/>
          <w:szCs w:val="23"/>
        </w:rPr>
        <w:t>Tanggung Jawab yaitu pimpinan penyelenggaraan pelayanan publik atau jabatan yang ditunjuk bertanggungjawab atas penyelenggaran pelayanan dan penyelesaian keluhan atau persoalan dalam pelaksanaan pelayanan publik.</w:t>
      </w:r>
    </w:p>
    <w:p w:rsidR="00284713" w:rsidRPr="00284713" w:rsidRDefault="00284713" w:rsidP="00284713">
      <w:pPr>
        <w:ind w:left="426" w:hanging="426"/>
        <w:jc w:val="both"/>
        <w:rPr>
          <w:b/>
          <w:i/>
          <w:sz w:val="23"/>
          <w:szCs w:val="23"/>
        </w:rPr>
      </w:pPr>
      <w:r w:rsidRPr="00284713">
        <w:rPr>
          <w:b/>
          <w:i/>
          <w:sz w:val="23"/>
          <w:szCs w:val="23"/>
        </w:rPr>
        <w:t>Standar Pelayanan Publik</w:t>
      </w:r>
    </w:p>
    <w:p w:rsidR="00284713" w:rsidRPr="00284713" w:rsidRDefault="00284713" w:rsidP="00284713">
      <w:pPr>
        <w:pStyle w:val="ListParagraph"/>
        <w:tabs>
          <w:tab w:val="left" w:pos="0"/>
          <w:tab w:val="left" w:pos="720"/>
          <w:tab w:val="left" w:pos="1260"/>
        </w:tabs>
        <w:spacing w:after="0" w:line="240" w:lineRule="auto"/>
        <w:ind w:left="0"/>
        <w:jc w:val="both"/>
        <w:rPr>
          <w:rFonts w:ascii="Times New Roman" w:hAnsi="Times New Roman"/>
          <w:sz w:val="23"/>
          <w:szCs w:val="23"/>
        </w:rPr>
      </w:pPr>
      <w:r w:rsidRPr="00284713">
        <w:rPr>
          <w:rFonts w:ascii="Times New Roman" w:hAnsi="Times New Roman"/>
          <w:sz w:val="23"/>
          <w:szCs w:val="23"/>
        </w:rPr>
        <w:tab/>
        <w:t>Penyusunan standar pelayanan dilakukan dengan pedoman tertentu  yang diatur lebih lanjut dalam peraturan pemerintahan. Adapun komponen standar pelayanan sekurang-kurangnya meliputi</w:t>
      </w:r>
    </w:p>
    <w:p w:rsidR="00284713" w:rsidRPr="00284713" w:rsidRDefault="00284713" w:rsidP="00284713">
      <w:pPr>
        <w:pStyle w:val="ListParagraph"/>
        <w:numPr>
          <w:ilvl w:val="0"/>
          <w:numId w:val="8"/>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Dasar hukum,</w:t>
      </w:r>
    </w:p>
    <w:p w:rsidR="00284713" w:rsidRPr="00284713" w:rsidRDefault="00284713" w:rsidP="00284713">
      <w:pPr>
        <w:pStyle w:val="ListParagraph"/>
        <w:numPr>
          <w:ilvl w:val="0"/>
          <w:numId w:val="8"/>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Persyaratan,</w:t>
      </w:r>
    </w:p>
    <w:p w:rsidR="00284713" w:rsidRPr="00284713" w:rsidRDefault="00284713" w:rsidP="00284713">
      <w:pPr>
        <w:pStyle w:val="ListParagraph"/>
        <w:numPr>
          <w:ilvl w:val="0"/>
          <w:numId w:val="8"/>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Sistem, mekanisme dan prosedur,</w:t>
      </w:r>
    </w:p>
    <w:p w:rsidR="00284713" w:rsidRPr="00284713" w:rsidRDefault="00284713" w:rsidP="00284713">
      <w:pPr>
        <w:pStyle w:val="ListParagraph"/>
        <w:numPr>
          <w:ilvl w:val="0"/>
          <w:numId w:val="8"/>
        </w:numPr>
        <w:tabs>
          <w:tab w:val="left" w:pos="0"/>
          <w:tab w:val="left" w:pos="360"/>
          <w:tab w:val="left" w:pos="1260"/>
        </w:tabs>
        <w:spacing w:after="0" w:line="240" w:lineRule="auto"/>
        <w:ind w:left="360"/>
        <w:jc w:val="both"/>
        <w:rPr>
          <w:rFonts w:ascii="Times New Roman" w:hAnsi="Times New Roman"/>
          <w:sz w:val="23"/>
          <w:szCs w:val="23"/>
        </w:rPr>
      </w:pPr>
      <w:r w:rsidRPr="00284713">
        <w:rPr>
          <w:rFonts w:ascii="Times New Roman" w:hAnsi="Times New Roman"/>
          <w:sz w:val="23"/>
          <w:szCs w:val="23"/>
        </w:rPr>
        <w:t xml:space="preserve">Jangka waktu penyelesaian, </w:t>
      </w:r>
    </w:p>
    <w:p w:rsidR="00284713" w:rsidRPr="00284713" w:rsidRDefault="00284713" w:rsidP="00284713">
      <w:pPr>
        <w:pStyle w:val="ListParagraph"/>
        <w:numPr>
          <w:ilvl w:val="0"/>
          <w:numId w:val="8"/>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Biaya atau tarif,</w:t>
      </w:r>
    </w:p>
    <w:p w:rsidR="00284713" w:rsidRPr="00284713" w:rsidRDefault="00284713" w:rsidP="00284713">
      <w:pPr>
        <w:pStyle w:val="ListParagraph"/>
        <w:numPr>
          <w:ilvl w:val="0"/>
          <w:numId w:val="8"/>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Produk pelayanan,</w:t>
      </w:r>
    </w:p>
    <w:p w:rsidR="00284713" w:rsidRPr="00D32E04" w:rsidRDefault="00284713" w:rsidP="00284713">
      <w:pPr>
        <w:pStyle w:val="ListParagraph"/>
        <w:numPr>
          <w:ilvl w:val="0"/>
          <w:numId w:val="8"/>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 xml:space="preserve">Sarana, prasarana dan fasilitas, </w:t>
      </w:r>
    </w:p>
    <w:p w:rsidR="00D32E04" w:rsidRPr="00284713" w:rsidRDefault="00D32E04" w:rsidP="00D32E04">
      <w:pPr>
        <w:pStyle w:val="ListParagraph"/>
        <w:tabs>
          <w:tab w:val="left" w:pos="0"/>
          <w:tab w:val="left" w:pos="360"/>
          <w:tab w:val="left" w:pos="1260"/>
        </w:tabs>
        <w:spacing w:after="0" w:line="240" w:lineRule="auto"/>
        <w:jc w:val="both"/>
        <w:rPr>
          <w:rFonts w:ascii="Times New Roman" w:hAnsi="Times New Roman"/>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Foktor-faktor yang mempengaruhi Kualitas Pelayanan</w:t>
      </w:r>
    </w:p>
    <w:p w:rsidR="00284713" w:rsidRPr="00284713" w:rsidRDefault="00284713" w:rsidP="00284713">
      <w:pPr>
        <w:pStyle w:val="ListParagraph"/>
        <w:tabs>
          <w:tab w:val="left" w:pos="0"/>
          <w:tab w:val="left" w:pos="720"/>
          <w:tab w:val="left" w:pos="1260"/>
        </w:tabs>
        <w:spacing w:after="0" w:line="240" w:lineRule="auto"/>
        <w:ind w:left="0"/>
        <w:jc w:val="both"/>
        <w:rPr>
          <w:rFonts w:ascii="Times New Roman" w:hAnsi="Times New Roman"/>
          <w:sz w:val="23"/>
          <w:szCs w:val="23"/>
        </w:rPr>
      </w:pPr>
      <w:r w:rsidRPr="00284713">
        <w:rPr>
          <w:rFonts w:ascii="Times New Roman" w:hAnsi="Times New Roman"/>
          <w:sz w:val="23"/>
          <w:szCs w:val="23"/>
        </w:rPr>
        <w:tab/>
        <w:t>Kondisi pelayanan yang ideal dalam realisasinya sangat sulit untuk diwujudkan dalam birokrasi, Karena adanya ketidak jelasan pembagian wewenang, konsistensi pembagian kerja, serta sikap pemimpin yang sewenang-wenagnya dalam memberikan tugas kepada pegawai tanpa mempertimbangkan aspek sifat pekerjaan, urgensi perkerjaan dan dampak pemberian tugas terhadap kualitas pemberian pelayanan kepada masyarakat. Menurut Tangkilisan (2005:225) ada tiga variabel yang dianggap relevan dan dominan untuk diamati dalam kualitas pelayanan, yaitu :</w:t>
      </w:r>
    </w:p>
    <w:p w:rsidR="00284713" w:rsidRPr="00284713" w:rsidRDefault="00284713" w:rsidP="00284713">
      <w:pPr>
        <w:pStyle w:val="ListParagraph"/>
        <w:numPr>
          <w:ilvl w:val="0"/>
          <w:numId w:val="9"/>
        </w:numPr>
        <w:tabs>
          <w:tab w:val="left" w:pos="0"/>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Profesionalisme</w:t>
      </w:r>
    </w:p>
    <w:p w:rsidR="00284713" w:rsidRPr="00284713" w:rsidRDefault="00284713" w:rsidP="00284713">
      <w:pPr>
        <w:pStyle w:val="ListParagraph"/>
        <w:tabs>
          <w:tab w:val="left" w:pos="360"/>
          <w:tab w:val="left" w:pos="1080"/>
        </w:tabs>
        <w:spacing w:after="0" w:line="240" w:lineRule="auto"/>
        <w:ind w:left="360"/>
        <w:jc w:val="both"/>
        <w:rPr>
          <w:rFonts w:ascii="Times New Roman" w:hAnsi="Times New Roman"/>
          <w:sz w:val="23"/>
          <w:szCs w:val="23"/>
        </w:rPr>
      </w:pPr>
      <w:r w:rsidRPr="00284713">
        <w:rPr>
          <w:rFonts w:ascii="Times New Roman" w:hAnsi="Times New Roman"/>
          <w:sz w:val="23"/>
          <w:szCs w:val="23"/>
        </w:rPr>
        <w:tab/>
        <w:t>Pengertian Profesionalisme telah di kemukan oleh Korten dan Alfonso (dalam Tangkilisan 2005:225) yang dimaksud dengan profesionalisme adalah kecocokan antara kemampuan yang dimiliki oleh birokrasi dengan kebutuhan tugas.</w:t>
      </w:r>
    </w:p>
    <w:p w:rsidR="00284713" w:rsidRPr="00284713" w:rsidRDefault="00284713" w:rsidP="00284713">
      <w:pPr>
        <w:pStyle w:val="ListParagraph"/>
        <w:tabs>
          <w:tab w:val="left" w:pos="360"/>
          <w:tab w:val="left" w:pos="1260"/>
        </w:tabs>
        <w:spacing w:after="0" w:line="240" w:lineRule="auto"/>
        <w:ind w:left="360"/>
        <w:jc w:val="both"/>
        <w:rPr>
          <w:rFonts w:ascii="Times New Roman" w:hAnsi="Times New Roman"/>
          <w:sz w:val="23"/>
          <w:szCs w:val="23"/>
        </w:rPr>
      </w:pPr>
      <w:r w:rsidRPr="00284713">
        <w:rPr>
          <w:rFonts w:ascii="Times New Roman" w:hAnsi="Times New Roman"/>
          <w:sz w:val="23"/>
          <w:szCs w:val="23"/>
        </w:rPr>
        <w:t>Sedangkan menurut Siagian (dalam Tangkilisan 2005:229-230) profesionalisme diukur dari segi kecepatannya dalam menjalankan fungsi dan mengacu kepada prosedur yang telah disederhanakan. Menurut pendapat tersebut, konsep profesionalisme dapat dilihat dari segi :</w:t>
      </w:r>
    </w:p>
    <w:p w:rsidR="00284713" w:rsidRPr="00284713" w:rsidRDefault="00284713" w:rsidP="00284713">
      <w:pPr>
        <w:pStyle w:val="ListParagraph"/>
        <w:numPr>
          <w:ilvl w:val="0"/>
          <w:numId w:val="10"/>
        </w:numPr>
        <w:tabs>
          <w:tab w:val="left" w:pos="360"/>
          <w:tab w:val="left" w:pos="1260"/>
        </w:tabs>
        <w:spacing w:after="0" w:line="240" w:lineRule="auto"/>
        <w:ind w:left="720"/>
        <w:jc w:val="both"/>
        <w:rPr>
          <w:rFonts w:ascii="Times New Roman" w:hAnsi="Times New Roman"/>
          <w:sz w:val="23"/>
          <w:szCs w:val="23"/>
        </w:rPr>
      </w:pPr>
      <w:r w:rsidRPr="00284713">
        <w:rPr>
          <w:rFonts w:ascii="Times New Roman" w:hAnsi="Times New Roman"/>
          <w:sz w:val="23"/>
          <w:szCs w:val="23"/>
        </w:rPr>
        <w:t xml:space="preserve">Kreatifitas </w:t>
      </w:r>
      <w:r w:rsidRPr="00284713">
        <w:rPr>
          <w:rFonts w:ascii="Times New Roman" w:hAnsi="Times New Roman"/>
          <w:i/>
          <w:sz w:val="23"/>
          <w:szCs w:val="23"/>
        </w:rPr>
        <w:t>(creativity)</w:t>
      </w:r>
    </w:p>
    <w:p w:rsidR="00284713" w:rsidRPr="00284713" w:rsidRDefault="00284713" w:rsidP="00284713">
      <w:pPr>
        <w:pStyle w:val="ListParagraph"/>
        <w:tabs>
          <w:tab w:val="left" w:pos="360"/>
          <w:tab w:val="left" w:pos="1260"/>
        </w:tabs>
        <w:spacing w:after="0" w:line="240" w:lineRule="auto"/>
        <w:jc w:val="both"/>
        <w:rPr>
          <w:rFonts w:ascii="Times New Roman" w:hAnsi="Times New Roman"/>
          <w:sz w:val="23"/>
          <w:szCs w:val="23"/>
        </w:rPr>
      </w:pPr>
      <w:r w:rsidRPr="00284713">
        <w:rPr>
          <w:rFonts w:ascii="Times New Roman" w:hAnsi="Times New Roman"/>
          <w:sz w:val="23"/>
          <w:szCs w:val="23"/>
        </w:rPr>
        <w:t xml:space="preserve">Kemampuan untuk menghadapi hambatan dalam memberikan pelayanan kepada publik dengan melakukan inovasi. </w:t>
      </w:r>
    </w:p>
    <w:p w:rsidR="00284713" w:rsidRPr="00284713" w:rsidRDefault="00284713" w:rsidP="00284713">
      <w:pPr>
        <w:pStyle w:val="ListParagraph"/>
        <w:numPr>
          <w:ilvl w:val="0"/>
          <w:numId w:val="10"/>
        </w:numPr>
        <w:tabs>
          <w:tab w:val="left" w:pos="360"/>
          <w:tab w:val="left" w:pos="1260"/>
        </w:tabs>
        <w:spacing w:after="0" w:line="240" w:lineRule="auto"/>
        <w:ind w:left="720"/>
        <w:jc w:val="both"/>
        <w:rPr>
          <w:rFonts w:ascii="Times New Roman" w:hAnsi="Times New Roman"/>
          <w:sz w:val="23"/>
          <w:szCs w:val="23"/>
        </w:rPr>
      </w:pPr>
      <w:r w:rsidRPr="00284713">
        <w:rPr>
          <w:rFonts w:ascii="Times New Roman" w:hAnsi="Times New Roman"/>
          <w:sz w:val="23"/>
          <w:szCs w:val="23"/>
        </w:rPr>
        <w:t xml:space="preserve">Inovasi </w:t>
      </w:r>
      <w:r w:rsidRPr="00284713">
        <w:rPr>
          <w:rFonts w:ascii="Times New Roman" w:hAnsi="Times New Roman"/>
          <w:i/>
          <w:sz w:val="23"/>
          <w:szCs w:val="23"/>
        </w:rPr>
        <w:t>(innovation)</w:t>
      </w:r>
      <w:r w:rsidRPr="00284713">
        <w:rPr>
          <w:rFonts w:ascii="Times New Roman" w:hAnsi="Times New Roman"/>
          <w:sz w:val="23"/>
          <w:szCs w:val="23"/>
        </w:rPr>
        <w:t xml:space="preserve"> </w:t>
      </w:r>
    </w:p>
    <w:p w:rsidR="00284713" w:rsidRPr="00284713" w:rsidRDefault="00284713" w:rsidP="00284713">
      <w:pPr>
        <w:pStyle w:val="ListParagraph"/>
        <w:tabs>
          <w:tab w:val="left" w:pos="360"/>
          <w:tab w:val="left" w:pos="1260"/>
        </w:tabs>
        <w:spacing w:after="0" w:line="240" w:lineRule="auto"/>
        <w:jc w:val="both"/>
        <w:rPr>
          <w:rFonts w:ascii="Times New Roman" w:hAnsi="Times New Roman"/>
          <w:sz w:val="23"/>
          <w:szCs w:val="23"/>
        </w:rPr>
      </w:pPr>
      <w:r w:rsidRPr="00284713">
        <w:rPr>
          <w:rFonts w:ascii="Times New Roman" w:hAnsi="Times New Roman"/>
          <w:sz w:val="23"/>
          <w:szCs w:val="23"/>
        </w:rPr>
        <w:t xml:space="preserve">Perwujudannya berupa hasrat dan tekad untuk mencari, menemukan dan menggunakan cara baru, metode kerja baru, dalam pelaksanaan tugasnya. </w:t>
      </w:r>
    </w:p>
    <w:p w:rsidR="00284713" w:rsidRPr="00284713" w:rsidRDefault="00284713" w:rsidP="00284713">
      <w:pPr>
        <w:pStyle w:val="ListParagraph"/>
        <w:numPr>
          <w:ilvl w:val="0"/>
          <w:numId w:val="10"/>
        </w:numPr>
        <w:tabs>
          <w:tab w:val="left" w:pos="360"/>
          <w:tab w:val="left" w:pos="1260"/>
        </w:tabs>
        <w:spacing w:after="0" w:line="240" w:lineRule="auto"/>
        <w:ind w:left="720"/>
        <w:jc w:val="both"/>
        <w:rPr>
          <w:rFonts w:ascii="Times New Roman" w:hAnsi="Times New Roman"/>
          <w:sz w:val="23"/>
          <w:szCs w:val="23"/>
        </w:rPr>
      </w:pPr>
      <w:r w:rsidRPr="00284713">
        <w:rPr>
          <w:rFonts w:ascii="Times New Roman" w:hAnsi="Times New Roman"/>
          <w:sz w:val="23"/>
          <w:szCs w:val="23"/>
        </w:rPr>
        <w:t xml:space="preserve">Responsivitas </w:t>
      </w:r>
      <w:r w:rsidRPr="00284713">
        <w:rPr>
          <w:rFonts w:ascii="Times New Roman" w:hAnsi="Times New Roman"/>
          <w:i/>
          <w:sz w:val="23"/>
          <w:szCs w:val="23"/>
        </w:rPr>
        <w:t>(responsively)</w:t>
      </w:r>
    </w:p>
    <w:p w:rsidR="00284713" w:rsidRPr="00D32E04" w:rsidRDefault="00284713" w:rsidP="00D32E04">
      <w:pPr>
        <w:pStyle w:val="ListParagraph"/>
        <w:tabs>
          <w:tab w:val="left" w:pos="360"/>
          <w:tab w:val="left" w:pos="1260"/>
        </w:tabs>
        <w:spacing w:after="0" w:line="240" w:lineRule="auto"/>
        <w:jc w:val="both"/>
        <w:rPr>
          <w:rFonts w:ascii="Times New Roman" w:hAnsi="Times New Roman"/>
          <w:sz w:val="23"/>
          <w:szCs w:val="23"/>
          <w:lang w:val="en-US"/>
        </w:rPr>
      </w:pPr>
      <w:r w:rsidRPr="00284713">
        <w:rPr>
          <w:rFonts w:ascii="Times New Roman" w:hAnsi="Times New Roman"/>
          <w:sz w:val="23"/>
          <w:szCs w:val="23"/>
        </w:rPr>
        <w:lastRenderedPageBreak/>
        <w:t xml:space="preserve">Kemampuan aparatur dalam mengantisipasi dan menghadapi aspirasi baru, perkembangan baru, tuntunan baru dan pengetahuan baru. </w:t>
      </w:r>
    </w:p>
    <w:p w:rsidR="00284713" w:rsidRPr="00284713" w:rsidRDefault="00284713" w:rsidP="00284713">
      <w:pPr>
        <w:pStyle w:val="ListParagraph"/>
        <w:numPr>
          <w:ilvl w:val="0"/>
          <w:numId w:val="9"/>
        </w:numPr>
        <w:tabs>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Kepemimpinan</w:t>
      </w:r>
    </w:p>
    <w:p w:rsidR="00284713" w:rsidRPr="00284713" w:rsidRDefault="00284713" w:rsidP="00284713">
      <w:pPr>
        <w:pStyle w:val="ListParagraph"/>
        <w:tabs>
          <w:tab w:val="left" w:pos="360"/>
          <w:tab w:val="left" w:pos="1080"/>
        </w:tabs>
        <w:spacing w:after="0" w:line="240" w:lineRule="auto"/>
        <w:ind w:left="360"/>
        <w:jc w:val="both"/>
        <w:rPr>
          <w:rFonts w:ascii="Times New Roman" w:hAnsi="Times New Roman"/>
          <w:sz w:val="23"/>
          <w:szCs w:val="23"/>
        </w:rPr>
      </w:pPr>
      <w:r w:rsidRPr="00284713">
        <w:rPr>
          <w:rFonts w:ascii="Times New Roman" w:hAnsi="Times New Roman"/>
          <w:sz w:val="23"/>
          <w:szCs w:val="23"/>
        </w:rPr>
        <w:tab/>
        <w:t>Kepemimpinan menunjukkan kepada sekelompok orang yang secara aktif merumuskan doktrin dan program lembaga serta mengarahkan kegiatan dan hubungan lembaga dengan limgkungannya menurut Esman (dalam Tangkilisan 2005:232).</w:t>
      </w:r>
    </w:p>
    <w:p w:rsidR="00284713" w:rsidRPr="00284713" w:rsidRDefault="00284713" w:rsidP="00284713">
      <w:pPr>
        <w:pStyle w:val="ListParagraph"/>
        <w:tabs>
          <w:tab w:val="left" w:pos="360"/>
          <w:tab w:val="left" w:pos="1080"/>
        </w:tabs>
        <w:spacing w:after="0" w:line="240" w:lineRule="auto"/>
        <w:ind w:left="360"/>
        <w:jc w:val="both"/>
        <w:rPr>
          <w:rFonts w:ascii="Times New Roman" w:hAnsi="Times New Roman"/>
          <w:sz w:val="23"/>
          <w:szCs w:val="23"/>
        </w:rPr>
      </w:pPr>
      <w:r w:rsidRPr="00284713">
        <w:rPr>
          <w:rFonts w:ascii="Times New Roman" w:hAnsi="Times New Roman"/>
          <w:sz w:val="23"/>
          <w:szCs w:val="23"/>
        </w:rPr>
        <w:tab/>
        <w:t>Sedangkan menurut Tangkilisan (2005:243) bahwa kepemimpinan mempunyai pengaruh secara asimetris terhadap tingkat kualitas pelayanan kepada para pengguna jasa, karena organisasi bekerja secara maksimal dalam memberikan layanan prima di organisasi publik. Tanpa kepemimpinan akan sulit untuk mencapai tujuan organisasi, yaitu untuk memenuhi tugas dan fungsinya yang strategis dalam layanan. Kepemimpinan berusaha menggerakkan individu atau kelompok dalam organisasi agar mau berkerja sesuai dengan kesepakatan yang telah disetujui bersama.</w:t>
      </w:r>
    </w:p>
    <w:p w:rsidR="00284713" w:rsidRPr="00284713" w:rsidRDefault="00284713" w:rsidP="00284713">
      <w:pPr>
        <w:pStyle w:val="ListParagraph"/>
        <w:numPr>
          <w:ilvl w:val="0"/>
          <w:numId w:val="9"/>
        </w:numPr>
        <w:tabs>
          <w:tab w:val="left" w:pos="360"/>
          <w:tab w:val="left" w:pos="1260"/>
        </w:tabs>
        <w:spacing w:after="0" w:line="240" w:lineRule="auto"/>
        <w:ind w:hanging="720"/>
        <w:jc w:val="both"/>
        <w:rPr>
          <w:rFonts w:ascii="Times New Roman" w:hAnsi="Times New Roman"/>
          <w:sz w:val="23"/>
          <w:szCs w:val="23"/>
        </w:rPr>
      </w:pPr>
      <w:r w:rsidRPr="00284713">
        <w:rPr>
          <w:rFonts w:ascii="Times New Roman" w:hAnsi="Times New Roman"/>
          <w:sz w:val="23"/>
          <w:szCs w:val="23"/>
        </w:rPr>
        <w:t>Kewenangan Diskresi</w:t>
      </w:r>
    </w:p>
    <w:p w:rsidR="00284713" w:rsidRPr="00284713" w:rsidRDefault="00284713" w:rsidP="00284713">
      <w:pPr>
        <w:pStyle w:val="ListParagraph"/>
        <w:tabs>
          <w:tab w:val="left" w:pos="360"/>
          <w:tab w:val="left" w:pos="1080"/>
        </w:tabs>
        <w:spacing w:after="0" w:line="240" w:lineRule="auto"/>
        <w:ind w:left="360"/>
        <w:jc w:val="both"/>
        <w:rPr>
          <w:rFonts w:ascii="Times New Roman" w:hAnsi="Times New Roman"/>
          <w:sz w:val="23"/>
          <w:szCs w:val="23"/>
        </w:rPr>
      </w:pPr>
      <w:r w:rsidRPr="00284713">
        <w:rPr>
          <w:rFonts w:ascii="Times New Roman" w:hAnsi="Times New Roman"/>
          <w:sz w:val="23"/>
          <w:szCs w:val="23"/>
        </w:rPr>
        <w:tab/>
        <w:t>Dwiyanto dkk (dalam Tangkilisan 2005:243) mengemukakan bahwa diskresi secara konseptual merupakan langkah yang ditempuh oleh administrator untuk menyelesaikan kasus tertentu yang tidak atau belum diatur dalam regulasi yang baku. Dalam konteks tersebut, diskresi dapat berarti suatu bentuk kelonggaran suatu pelayanan yang diberikan oleh administrator kepada pengguna jasa. Pertimbangan melakukan diskresi adalah adanya realitas bahwa suatu kebijakan atau peraturan tidak mungkin merespons banyak aspek dan kepentingan semua pihak sebagai akibat adanya keterbatasan prediksi para actor atau stakeholders dalam proses merumuskan kebijakan atau peraturan.</w:t>
      </w:r>
    </w:p>
    <w:p w:rsidR="00284713" w:rsidRPr="00284713" w:rsidRDefault="00284713" w:rsidP="00284713">
      <w:pPr>
        <w:pStyle w:val="ListParagraph"/>
        <w:tabs>
          <w:tab w:val="left" w:pos="360"/>
          <w:tab w:val="left" w:pos="1080"/>
        </w:tabs>
        <w:spacing w:after="0" w:line="240" w:lineRule="auto"/>
        <w:ind w:left="360"/>
        <w:jc w:val="both"/>
        <w:rPr>
          <w:rFonts w:ascii="Times New Roman" w:hAnsi="Times New Roman"/>
          <w:sz w:val="23"/>
          <w:szCs w:val="23"/>
        </w:rPr>
      </w:pPr>
      <w:r w:rsidRPr="00284713">
        <w:rPr>
          <w:rFonts w:ascii="Times New Roman" w:hAnsi="Times New Roman"/>
          <w:sz w:val="23"/>
          <w:szCs w:val="23"/>
        </w:rPr>
        <w:tab/>
        <w:t>Beberapa faktor pelayanan yang kurang memadahi menurut Moenir (2006:40) faktor-faktor yang menyebabkan pelayanan kurang memadai diantaranya yaitu :</w:t>
      </w:r>
    </w:p>
    <w:p w:rsidR="00284713" w:rsidRPr="00284713" w:rsidRDefault="00284713" w:rsidP="00284713">
      <w:pPr>
        <w:pStyle w:val="ListParagraph"/>
        <w:numPr>
          <w:ilvl w:val="1"/>
          <w:numId w:val="10"/>
        </w:numPr>
        <w:tabs>
          <w:tab w:val="left" w:pos="360"/>
          <w:tab w:val="left" w:pos="720"/>
          <w:tab w:val="left" w:pos="1080"/>
        </w:tabs>
        <w:spacing w:after="0" w:line="240" w:lineRule="auto"/>
        <w:ind w:left="720"/>
        <w:jc w:val="both"/>
        <w:rPr>
          <w:rFonts w:ascii="Times New Roman" w:hAnsi="Times New Roman"/>
          <w:sz w:val="23"/>
          <w:szCs w:val="23"/>
        </w:rPr>
      </w:pPr>
      <w:r w:rsidRPr="00284713">
        <w:rPr>
          <w:rFonts w:ascii="Times New Roman" w:hAnsi="Times New Roman"/>
          <w:sz w:val="23"/>
          <w:szCs w:val="23"/>
        </w:rPr>
        <w:t>Tidak atau kurangnya adanya kesadaran terhadap tugas/kewajiban yang menjadi tanggung jawabnya.</w:t>
      </w:r>
    </w:p>
    <w:p w:rsidR="00284713" w:rsidRPr="00284713" w:rsidRDefault="00284713" w:rsidP="00284713">
      <w:pPr>
        <w:pStyle w:val="ListParagraph"/>
        <w:numPr>
          <w:ilvl w:val="1"/>
          <w:numId w:val="10"/>
        </w:numPr>
        <w:tabs>
          <w:tab w:val="left" w:pos="360"/>
          <w:tab w:val="left" w:pos="720"/>
          <w:tab w:val="left" w:pos="1080"/>
        </w:tabs>
        <w:spacing w:after="0" w:line="240" w:lineRule="auto"/>
        <w:ind w:left="720"/>
        <w:jc w:val="both"/>
        <w:rPr>
          <w:rFonts w:ascii="Times New Roman" w:hAnsi="Times New Roman"/>
          <w:sz w:val="23"/>
          <w:szCs w:val="23"/>
        </w:rPr>
      </w:pPr>
      <w:r w:rsidRPr="00284713">
        <w:rPr>
          <w:rFonts w:ascii="Times New Roman" w:hAnsi="Times New Roman"/>
          <w:sz w:val="23"/>
          <w:szCs w:val="23"/>
        </w:rPr>
        <w:t>Sistem, prosedur dan metode kerja yang tidak memadai, sehingga mekanisme kerja tidak berjalan sebagaimana yang diharapkan tidak berjalan sebagaimana mestinya</w:t>
      </w:r>
    </w:p>
    <w:p w:rsidR="00284713" w:rsidRPr="00284713" w:rsidRDefault="00284713" w:rsidP="00284713">
      <w:pPr>
        <w:pStyle w:val="ListParagraph"/>
        <w:numPr>
          <w:ilvl w:val="1"/>
          <w:numId w:val="10"/>
        </w:numPr>
        <w:tabs>
          <w:tab w:val="left" w:pos="360"/>
          <w:tab w:val="left" w:pos="720"/>
          <w:tab w:val="left" w:pos="1080"/>
        </w:tabs>
        <w:spacing w:after="0" w:line="240" w:lineRule="auto"/>
        <w:ind w:left="720"/>
        <w:jc w:val="both"/>
        <w:rPr>
          <w:rFonts w:ascii="Times New Roman" w:hAnsi="Times New Roman"/>
          <w:sz w:val="23"/>
          <w:szCs w:val="23"/>
        </w:rPr>
      </w:pPr>
      <w:r w:rsidRPr="00284713">
        <w:rPr>
          <w:rFonts w:ascii="Times New Roman" w:hAnsi="Times New Roman"/>
          <w:sz w:val="23"/>
          <w:szCs w:val="23"/>
        </w:rPr>
        <w:t xml:space="preserve">Pengorganisasian tugas pelayanan yang belum serasi, sehingga terjadi simpang siur penanganan tugas, tumpang tindih </w:t>
      </w:r>
      <w:r w:rsidRPr="00284713">
        <w:rPr>
          <w:rFonts w:ascii="Times New Roman" w:hAnsi="Times New Roman"/>
          <w:i/>
          <w:sz w:val="23"/>
          <w:szCs w:val="23"/>
        </w:rPr>
        <w:t xml:space="preserve">(over lapping) </w:t>
      </w:r>
      <w:r w:rsidRPr="00284713">
        <w:rPr>
          <w:rFonts w:ascii="Times New Roman" w:hAnsi="Times New Roman"/>
          <w:sz w:val="23"/>
          <w:szCs w:val="23"/>
        </w:rPr>
        <w:t>atau tercecermya suatu tugas  tidak ada yang menangani.</w:t>
      </w:r>
    </w:p>
    <w:p w:rsidR="00284713" w:rsidRPr="00284713" w:rsidRDefault="00284713" w:rsidP="00284713">
      <w:pPr>
        <w:pStyle w:val="ListParagraph"/>
        <w:numPr>
          <w:ilvl w:val="1"/>
          <w:numId w:val="10"/>
        </w:numPr>
        <w:tabs>
          <w:tab w:val="left" w:pos="360"/>
          <w:tab w:val="left" w:pos="720"/>
          <w:tab w:val="left" w:pos="1080"/>
        </w:tabs>
        <w:spacing w:after="0" w:line="240" w:lineRule="auto"/>
        <w:ind w:left="720"/>
        <w:jc w:val="both"/>
        <w:rPr>
          <w:rFonts w:ascii="Times New Roman" w:hAnsi="Times New Roman"/>
          <w:sz w:val="23"/>
          <w:szCs w:val="23"/>
        </w:rPr>
      </w:pPr>
      <w:r w:rsidRPr="00284713">
        <w:rPr>
          <w:rFonts w:ascii="Times New Roman" w:hAnsi="Times New Roman"/>
          <w:sz w:val="23"/>
          <w:szCs w:val="23"/>
        </w:rPr>
        <w:t>Pendapatan pegawai tidak mencukupi untuk memenuhi kebutuhan hidup meski secara maksimal. Akibatnya pegawai tidak tenang dalam bekerja, berusaha  mencari tambahan pendapatan dalam jam kerja dengan cara antara lain “menjual” jasa pelayanan.</w:t>
      </w:r>
    </w:p>
    <w:p w:rsidR="00284713" w:rsidRPr="00284713" w:rsidRDefault="00284713" w:rsidP="00284713">
      <w:pPr>
        <w:pStyle w:val="ListParagraph"/>
        <w:numPr>
          <w:ilvl w:val="1"/>
          <w:numId w:val="10"/>
        </w:numPr>
        <w:tabs>
          <w:tab w:val="left" w:pos="360"/>
          <w:tab w:val="left" w:pos="720"/>
          <w:tab w:val="left" w:pos="1080"/>
        </w:tabs>
        <w:spacing w:after="0" w:line="240" w:lineRule="auto"/>
        <w:ind w:left="720"/>
        <w:jc w:val="both"/>
        <w:rPr>
          <w:rFonts w:ascii="Times New Roman" w:hAnsi="Times New Roman"/>
          <w:sz w:val="23"/>
          <w:szCs w:val="23"/>
        </w:rPr>
      </w:pPr>
      <w:r w:rsidRPr="00284713">
        <w:rPr>
          <w:rFonts w:ascii="Times New Roman" w:hAnsi="Times New Roman"/>
          <w:sz w:val="23"/>
          <w:szCs w:val="23"/>
        </w:rPr>
        <w:lastRenderedPageBreak/>
        <w:t>Kemampuan pegawai yang tidak memadai untuk tugas yang dibebankan kepadanya. Akibatnya hasil pekerjaan tidak memenuhi standar yang telah ditetapkan.</w:t>
      </w:r>
    </w:p>
    <w:p w:rsidR="00284713" w:rsidRPr="00284713" w:rsidRDefault="00284713" w:rsidP="00284713">
      <w:pPr>
        <w:pStyle w:val="ListParagraph"/>
        <w:numPr>
          <w:ilvl w:val="1"/>
          <w:numId w:val="10"/>
        </w:numPr>
        <w:tabs>
          <w:tab w:val="left" w:pos="360"/>
          <w:tab w:val="left" w:pos="720"/>
          <w:tab w:val="left" w:pos="1080"/>
        </w:tabs>
        <w:spacing w:after="0" w:line="240" w:lineRule="auto"/>
        <w:ind w:left="720"/>
        <w:jc w:val="both"/>
        <w:rPr>
          <w:rFonts w:ascii="Times New Roman" w:hAnsi="Times New Roman"/>
          <w:sz w:val="23"/>
          <w:szCs w:val="23"/>
        </w:rPr>
      </w:pPr>
      <w:r w:rsidRPr="00284713">
        <w:rPr>
          <w:rFonts w:ascii="Times New Roman" w:hAnsi="Times New Roman"/>
          <w:sz w:val="23"/>
          <w:szCs w:val="23"/>
        </w:rPr>
        <w:t>Tidak tersedianya sarana pelayanan yang memadai. Akibatnya pekerjaan menjadi lamban, waktu banyak hilang dan penyelesaian masalah terlambat.</w:t>
      </w:r>
    </w:p>
    <w:p w:rsidR="00284713" w:rsidRPr="00284713" w:rsidRDefault="00284713" w:rsidP="00284713">
      <w:pPr>
        <w:tabs>
          <w:tab w:val="left" w:pos="0"/>
          <w:tab w:val="left" w:pos="360"/>
          <w:tab w:val="left" w:pos="1260"/>
        </w:tabs>
        <w:jc w:val="both"/>
        <w:rPr>
          <w:b/>
          <w:i/>
          <w:sz w:val="23"/>
          <w:szCs w:val="23"/>
        </w:rPr>
      </w:pPr>
      <w:r w:rsidRPr="00284713">
        <w:rPr>
          <w:b/>
          <w:i/>
          <w:sz w:val="23"/>
          <w:szCs w:val="23"/>
        </w:rPr>
        <w:t>Kepuasan Pasien</w:t>
      </w:r>
    </w:p>
    <w:p w:rsidR="00284713" w:rsidRPr="00284713" w:rsidRDefault="00284713" w:rsidP="00284713">
      <w:pPr>
        <w:ind w:firstLine="720"/>
        <w:jc w:val="both"/>
        <w:rPr>
          <w:sz w:val="23"/>
          <w:szCs w:val="23"/>
        </w:rPr>
      </w:pPr>
      <w:proofErr w:type="gramStart"/>
      <w:r w:rsidRPr="00284713">
        <w:rPr>
          <w:sz w:val="23"/>
          <w:szCs w:val="23"/>
        </w:rPr>
        <w:t>Kepuasan menurut Kamus Bahasa Indonesia adalah puas; merasa senang; perihal (hal yang bersifat puas, kesenangan, kelegaan dan sebagainya).</w:t>
      </w:r>
      <w:proofErr w:type="gramEnd"/>
      <w:r w:rsidRPr="00284713">
        <w:rPr>
          <w:sz w:val="23"/>
          <w:szCs w:val="23"/>
        </w:rPr>
        <w:t xml:space="preserve"> </w:t>
      </w:r>
      <w:proofErr w:type="gramStart"/>
      <w:r w:rsidRPr="00284713">
        <w:rPr>
          <w:sz w:val="23"/>
          <w:szCs w:val="23"/>
        </w:rPr>
        <w:t>Kepuasan dapat diartikan sebagai perasaan puas, rasa senang dan kelegaan seseorang dikarenakan mengkonsumsi suatu produk atau jasa untuk mendapatkan pelayanan suatu jasa.</w:t>
      </w:r>
      <w:proofErr w:type="gramEnd"/>
      <w:r w:rsidRPr="00284713">
        <w:rPr>
          <w:sz w:val="23"/>
          <w:szCs w:val="23"/>
        </w:rPr>
        <w:t xml:space="preserve"> </w:t>
      </w:r>
      <w:proofErr w:type="gramStart"/>
      <w:r w:rsidRPr="00284713">
        <w:rPr>
          <w:sz w:val="23"/>
          <w:szCs w:val="23"/>
        </w:rPr>
        <w:t>Menurut Oliver (dalam Supranto, 2001:18), mendefinisikan kepuasan sebagai tingkat perasaan seseorang setelah membandingkan kinerja atau hasil yang dirasakannya dengan harapannya.</w:t>
      </w:r>
      <w:proofErr w:type="gramEnd"/>
      <w:r w:rsidRPr="00284713">
        <w:rPr>
          <w:sz w:val="23"/>
          <w:szCs w:val="23"/>
        </w:rPr>
        <w:t xml:space="preserve"> </w:t>
      </w:r>
    </w:p>
    <w:p w:rsidR="00284713" w:rsidRPr="00284713" w:rsidRDefault="00284713" w:rsidP="00284713">
      <w:pPr>
        <w:ind w:firstLine="720"/>
        <w:jc w:val="both"/>
        <w:rPr>
          <w:sz w:val="23"/>
          <w:szCs w:val="23"/>
        </w:rPr>
      </w:pPr>
    </w:p>
    <w:p w:rsidR="00284713" w:rsidRPr="00284713" w:rsidRDefault="00284713" w:rsidP="00284713">
      <w:pPr>
        <w:jc w:val="both"/>
        <w:rPr>
          <w:b/>
          <w:i/>
          <w:sz w:val="23"/>
          <w:szCs w:val="23"/>
        </w:rPr>
      </w:pPr>
      <w:r w:rsidRPr="00284713">
        <w:rPr>
          <w:b/>
          <w:i/>
          <w:sz w:val="23"/>
          <w:szCs w:val="23"/>
        </w:rPr>
        <w:t>Aspek-Aspek Yang Mempengaruhi Kepuasan Pasien</w:t>
      </w:r>
    </w:p>
    <w:p w:rsidR="00284713" w:rsidRPr="00284713" w:rsidRDefault="00284713" w:rsidP="00284713">
      <w:pPr>
        <w:autoSpaceDE w:val="0"/>
        <w:autoSpaceDN w:val="0"/>
        <w:adjustRightInd w:val="0"/>
        <w:ind w:firstLine="720"/>
        <w:jc w:val="both"/>
        <w:rPr>
          <w:sz w:val="23"/>
          <w:szCs w:val="23"/>
        </w:rPr>
      </w:pPr>
      <w:r w:rsidRPr="00284713">
        <w:rPr>
          <w:sz w:val="23"/>
          <w:szCs w:val="23"/>
        </w:rPr>
        <w:t xml:space="preserve">Kepuasan pasien dapat dipengaruhi oleh beberapa hal, aspek yang yang dapat mempengaruhi kepuasan pasien menurut </w:t>
      </w:r>
      <w:r w:rsidRPr="00284713">
        <w:rPr>
          <w:i/>
          <w:iCs/>
          <w:sz w:val="23"/>
          <w:szCs w:val="23"/>
        </w:rPr>
        <w:t xml:space="preserve">Moison Walter dan </w:t>
      </w:r>
      <w:proofErr w:type="gramStart"/>
      <w:r w:rsidRPr="00284713">
        <w:rPr>
          <w:i/>
          <w:iCs/>
          <w:sz w:val="23"/>
          <w:szCs w:val="23"/>
        </w:rPr>
        <w:t>White</w:t>
      </w:r>
      <w:r w:rsidRPr="00284713">
        <w:rPr>
          <w:sz w:val="23"/>
          <w:szCs w:val="23"/>
        </w:rPr>
        <w:t>(</w:t>
      </w:r>
      <w:proofErr w:type="gramEnd"/>
      <w:r w:rsidRPr="00284713">
        <w:rPr>
          <w:sz w:val="23"/>
          <w:szCs w:val="23"/>
        </w:rPr>
        <w:t xml:space="preserve"> 1987, dalam Haryanti, 2000:23) terdiri dari :</w:t>
      </w:r>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Karakteristik Produk.</w:t>
      </w:r>
    </w:p>
    <w:p w:rsidR="00284713" w:rsidRPr="00284713" w:rsidRDefault="00284713" w:rsidP="00284713">
      <w:pPr>
        <w:autoSpaceDE w:val="0"/>
        <w:autoSpaceDN w:val="0"/>
        <w:adjustRightInd w:val="0"/>
        <w:ind w:left="720"/>
        <w:jc w:val="both"/>
        <w:rPr>
          <w:sz w:val="23"/>
          <w:szCs w:val="23"/>
        </w:rPr>
      </w:pPr>
      <w:r w:rsidRPr="00284713">
        <w:rPr>
          <w:sz w:val="23"/>
          <w:szCs w:val="23"/>
        </w:rPr>
        <w:t xml:space="preserve">Produk ini merupakan kepemilikan rumah sakit yang bersifat fisik antara </w:t>
      </w:r>
      <w:proofErr w:type="gramStart"/>
      <w:r w:rsidRPr="00284713">
        <w:rPr>
          <w:sz w:val="23"/>
          <w:szCs w:val="23"/>
        </w:rPr>
        <w:t>lain</w:t>
      </w:r>
      <w:proofErr w:type="gramEnd"/>
      <w:r w:rsidRPr="00284713">
        <w:rPr>
          <w:sz w:val="23"/>
          <w:szCs w:val="23"/>
        </w:rPr>
        <w:t xml:space="preserve"> gedung dan dekorasi. </w:t>
      </w:r>
      <w:proofErr w:type="gramStart"/>
      <w:r w:rsidRPr="00284713">
        <w:rPr>
          <w:sz w:val="23"/>
          <w:szCs w:val="23"/>
        </w:rPr>
        <w:t>Karakteristik produk rumah sakit meliputi penampilan bangunan rumah sakit, kebersihan dan tipe kelas kamar yang disediakan beserta kelengkapannya.</w:t>
      </w:r>
      <w:proofErr w:type="gramEnd"/>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Harga</w:t>
      </w:r>
    </w:p>
    <w:p w:rsidR="00284713" w:rsidRPr="00284713" w:rsidRDefault="00284713" w:rsidP="00284713">
      <w:pPr>
        <w:autoSpaceDE w:val="0"/>
        <w:autoSpaceDN w:val="0"/>
        <w:adjustRightInd w:val="0"/>
        <w:ind w:left="720"/>
        <w:jc w:val="both"/>
        <w:rPr>
          <w:sz w:val="23"/>
          <w:szCs w:val="23"/>
        </w:rPr>
      </w:pPr>
      <w:proofErr w:type="gramStart"/>
      <w:r w:rsidRPr="00284713">
        <w:rPr>
          <w:sz w:val="23"/>
          <w:szCs w:val="23"/>
        </w:rPr>
        <w:t>Harga merupakan aspek penting, namun yang terpenting dalam penentuan kualitas guna mencapai kepuasan pasien.</w:t>
      </w:r>
      <w:proofErr w:type="gramEnd"/>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Pelayanan</w:t>
      </w:r>
    </w:p>
    <w:p w:rsidR="00284713" w:rsidRPr="00284713" w:rsidRDefault="00284713" w:rsidP="00284713">
      <w:pPr>
        <w:autoSpaceDE w:val="0"/>
        <w:autoSpaceDN w:val="0"/>
        <w:adjustRightInd w:val="0"/>
        <w:ind w:left="720"/>
        <w:jc w:val="both"/>
        <w:rPr>
          <w:sz w:val="23"/>
          <w:szCs w:val="23"/>
        </w:rPr>
      </w:pPr>
      <w:proofErr w:type="gramStart"/>
      <w:r w:rsidRPr="00284713">
        <w:rPr>
          <w:sz w:val="23"/>
          <w:szCs w:val="23"/>
        </w:rPr>
        <w:t>Pelayanan keramahan petugas rumah sakit, kecepatan dalam pelayanan.</w:t>
      </w:r>
      <w:proofErr w:type="gramEnd"/>
      <w:r w:rsidRPr="00284713">
        <w:rPr>
          <w:sz w:val="23"/>
          <w:szCs w:val="23"/>
        </w:rPr>
        <w:t xml:space="preserve"> Rumah sakit dianggap baik apabila dalam memberikan pelayanan lebih, dan memperhatikan kebutuhan pasien maupun orang lain yang berkunjung di rumah sakit, kepuasan muncul dari kesan pertama masuk pasien terhadap pelayanan keperawatan yang diberikan.</w:t>
      </w:r>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Lokasi</w:t>
      </w:r>
    </w:p>
    <w:p w:rsidR="00284713" w:rsidRPr="00284713" w:rsidRDefault="00284713" w:rsidP="00284713">
      <w:pPr>
        <w:autoSpaceDE w:val="0"/>
        <w:autoSpaceDN w:val="0"/>
        <w:adjustRightInd w:val="0"/>
        <w:ind w:left="720"/>
        <w:jc w:val="both"/>
        <w:rPr>
          <w:sz w:val="23"/>
          <w:szCs w:val="23"/>
        </w:rPr>
      </w:pPr>
      <w:proofErr w:type="gramStart"/>
      <w:r w:rsidRPr="00284713">
        <w:rPr>
          <w:sz w:val="23"/>
          <w:szCs w:val="23"/>
        </w:rPr>
        <w:t>Meliputi letak rumah sakit, letak kamar dan lingkungannya.</w:t>
      </w:r>
      <w:proofErr w:type="gramEnd"/>
      <w:r w:rsidRPr="00284713">
        <w:rPr>
          <w:sz w:val="23"/>
          <w:szCs w:val="23"/>
        </w:rPr>
        <w:t xml:space="preserve"> </w:t>
      </w:r>
      <w:proofErr w:type="gramStart"/>
      <w:r w:rsidRPr="00284713">
        <w:rPr>
          <w:sz w:val="23"/>
          <w:szCs w:val="23"/>
        </w:rPr>
        <w:t>Merupakan salah satu aspek yang menentukan pertimbangan dalam memilih rumah sakit.</w:t>
      </w:r>
      <w:proofErr w:type="gramEnd"/>
      <w:r w:rsidRPr="00284713">
        <w:rPr>
          <w:sz w:val="23"/>
          <w:szCs w:val="23"/>
        </w:rPr>
        <w:t xml:space="preserve"> Umumnya semakin dekat rumah sakit dengan pusat perkotaan atau yang mudah dijangkau, mudahnya transportasi dan lingkungan yang baik </w:t>
      </w:r>
      <w:proofErr w:type="gramStart"/>
      <w:r w:rsidRPr="00284713">
        <w:rPr>
          <w:sz w:val="23"/>
          <w:szCs w:val="23"/>
        </w:rPr>
        <w:t>akan</w:t>
      </w:r>
      <w:proofErr w:type="gramEnd"/>
      <w:r w:rsidRPr="00284713">
        <w:rPr>
          <w:sz w:val="23"/>
          <w:szCs w:val="23"/>
        </w:rPr>
        <w:t xml:space="preserve"> semakin menjadi pilihan bagi pasien yang membutuhkan rumah sakit tersebut.</w:t>
      </w:r>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Fasilitas.</w:t>
      </w:r>
    </w:p>
    <w:p w:rsidR="00284713" w:rsidRPr="00284713" w:rsidRDefault="00284713" w:rsidP="00284713">
      <w:pPr>
        <w:autoSpaceDE w:val="0"/>
        <w:autoSpaceDN w:val="0"/>
        <w:adjustRightInd w:val="0"/>
        <w:ind w:left="720"/>
        <w:jc w:val="both"/>
        <w:rPr>
          <w:sz w:val="23"/>
          <w:szCs w:val="23"/>
        </w:rPr>
      </w:pPr>
      <w:proofErr w:type="gramStart"/>
      <w:r w:rsidRPr="00284713">
        <w:rPr>
          <w:sz w:val="23"/>
          <w:szCs w:val="23"/>
        </w:rPr>
        <w:t>Kelengkapan fasilitas rumah sakit turut menentukan penilaian kepuasan pasien.</w:t>
      </w:r>
      <w:proofErr w:type="gramEnd"/>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lastRenderedPageBreak/>
        <w:t>Image</w:t>
      </w:r>
    </w:p>
    <w:p w:rsidR="00284713" w:rsidRPr="00284713" w:rsidRDefault="00284713" w:rsidP="00284713">
      <w:pPr>
        <w:autoSpaceDE w:val="0"/>
        <w:autoSpaceDN w:val="0"/>
        <w:adjustRightInd w:val="0"/>
        <w:ind w:left="720"/>
        <w:jc w:val="both"/>
        <w:rPr>
          <w:sz w:val="23"/>
          <w:szCs w:val="23"/>
        </w:rPr>
      </w:pPr>
      <w:proofErr w:type="gramStart"/>
      <w:r w:rsidRPr="00284713">
        <w:rPr>
          <w:sz w:val="23"/>
          <w:szCs w:val="23"/>
        </w:rPr>
        <w:t>Citra, reputasi dan kepedulian rumah sakit terhadap lingkungan.</w:t>
      </w:r>
      <w:proofErr w:type="gramEnd"/>
      <w:r w:rsidRPr="00284713">
        <w:rPr>
          <w:sz w:val="23"/>
          <w:szCs w:val="23"/>
        </w:rPr>
        <w:t xml:space="preserve"> Image juga memegang peranan penting terhadap kepuasan pasien dimana pasien memandang rumah sakit mana yang </w:t>
      </w:r>
      <w:proofErr w:type="gramStart"/>
      <w:r w:rsidRPr="00284713">
        <w:rPr>
          <w:sz w:val="23"/>
          <w:szCs w:val="23"/>
        </w:rPr>
        <w:t>akan</w:t>
      </w:r>
      <w:proofErr w:type="gramEnd"/>
      <w:r w:rsidRPr="00284713">
        <w:rPr>
          <w:sz w:val="23"/>
          <w:szCs w:val="23"/>
        </w:rPr>
        <w:t xml:space="preserve"> dibutuhkan untuk proses penyembuhan.</w:t>
      </w:r>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Desain visual.</w:t>
      </w:r>
    </w:p>
    <w:p w:rsidR="00284713" w:rsidRPr="00284713" w:rsidRDefault="00284713" w:rsidP="00284713">
      <w:pPr>
        <w:pStyle w:val="ListParagraph"/>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Meliputi dekorasi ruangan, bangunan dan desain jalan yang tidak rumit.</w:t>
      </w:r>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Suasana</w:t>
      </w:r>
    </w:p>
    <w:p w:rsidR="00284713" w:rsidRPr="00284713" w:rsidRDefault="00284713" w:rsidP="00284713">
      <w:pPr>
        <w:autoSpaceDE w:val="0"/>
        <w:autoSpaceDN w:val="0"/>
        <w:adjustRightInd w:val="0"/>
        <w:ind w:firstLine="720"/>
        <w:jc w:val="both"/>
        <w:rPr>
          <w:sz w:val="23"/>
          <w:szCs w:val="23"/>
        </w:rPr>
      </w:pPr>
      <w:proofErr w:type="gramStart"/>
      <w:r w:rsidRPr="00284713">
        <w:rPr>
          <w:sz w:val="23"/>
          <w:szCs w:val="23"/>
        </w:rPr>
        <w:t>Meliputi keamanan, keakraban dan tata lampu.</w:t>
      </w:r>
      <w:proofErr w:type="gramEnd"/>
    </w:p>
    <w:p w:rsidR="00284713" w:rsidRPr="00284713" w:rsidRDefault="00284713" w:rsidP="00284713">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sz w:val="23"/>
          <w:szCs w:val="23"/>
        </w:rPr>
        <w:t>Komunikasi</w:t>
      </w:r>
    </w:p>
    <w:p w:rsidR="00284713" w:rsidRPr="00284713" w:rsidRDefault="00284713" w:rsidP="00284713">
      <w:pPr>
        <w:autoSpaceDE w:val="0"/>
        <w:autoSpaceDN w:val="0"/>
        <w:adjustRightInd w:val="0"/>
        <w:ind w:firstLine="720"/>
        <w:jc w:val="both"/>
        <w:rPr>
          <w:sz w:val="23"/>
          <w:szCs w:val="23"/>
        </w:rPr>
      </w:pPr>
      <w:r w:rsidRPr="00284713">
        <w:rPr>
          <w:sz w:val="23"/>
          <w:szCs w:val="23"/>
        </w:rPr>
        <w:t xml:space="preserve">Tata </w:t>
      </w:r>
      <w:proofErr w:type="gramStart"/>
      <w:r w:rsidRPr="00284713">
        <w:rPr>
          <w:sz w:val="23"/>
          <w:szCs w:val="23"/>
        </w:rPr>
        <w:t>cara</w:t>
      </w:r>
      <w:proofErr w:type="gramEnd"/>
      <w:r w:rsidRPr="00284713">
        <w:rPr>
          <w:sz w:val="23"/>
          <w:szCs w:val="23"/>
        </w:rPr>
        <w:t xml:space="preserve"> informasi yang diberikan pihak penyedia jasa dan keluhankeluhan dari pasien. </w:t>
      </w:r>
      <w:proofErr w:type="gramStart"/>
      <w:r w:rsidRPr="00284713">
        <w:rPr>
          <w:sz w:val="23"/>
          <w:szCs w:val="23"/>
        </w:rPr>
        <w:t>Bagaimana keluhan-keluhan dari pasien dengan cepat diterima oleh penyedia jasa terutama perawat dalam memberikan bantuan terhadap keluhan pasien.</w:t>
      </w:r>
      <w:proofErr w:type="gramEnd"/>
    </w:p>
    <w:p w:rsidR="00284713" w:rsidRPr="00284713" w:rsidRDefault="00284713" w:rsidP="00284713">
      <w:pPr>
        <w:jc w:val="both"/>
        <w:rPr>
          <w:b/>
          <w:i/>
          <w:sz w:val="23"/>
          <w:szCs w:val="23"/>
        </w:rPr>
      </w:pPr>
    </w:p>
    <w:p w:rsidR="00284713" w:rsidRPr="00284713" w:rsidRDefault="00284713" w:rsidP="00284713">
      <w:pPr>
        <w:jc w:val="both"/>
        <w:rPr>
          <w:b/>
          <w:i/>
          <w:sz w:val="23"/>
          <w:szCs w:val="23"/>
        </w:rPr>
      </w:pPr>
      <w:r w:rsidRPr="00284713">
        <w:rPr>
          <w:b/>
          <w:i/>
          <w:sz w:val="23"/>
          <w:szCs w:val="23"/>
        </w:rPr>
        <w:t>Indikator Kepuasan Pasien</w:t>
      </w:r>
    </w:p>
    <w:p w:rsidR="00284713" w:rsidRPr="00284713" w:rsidRDefault="00284713" w:rsidP="00284713">
      <w:pPr>
        <w:autoSpaceDE w:val="0"/>
        <w:autoSpaceDN w:val="0"/>
        <w:adjustRightInd w:val="0"/>
        <w:ind w:firstLine="720"/>
        <w:jc w:val="both"/>
        <w:rPr>
          <w:sz w:val="23"/>
          <w:szCs w:val="23"/>
        </w:rPr>
      </w:pPr>
      <w:proofErr w:type="gramStart"/>
      <w:r w:rsidRPr="00284713">
        <w:rPr>
          <w:sz w:val="23"/>
          <w:szCs w:val="23"/>
        </w:rPr>
        <w:t>Salah satu indikator keberhasilan pelayanan kesehatan adalah kepuasan pasien.</w:t>
      </w:r>
      <w:proofErr w:type="gramEnd"/>
      <w:r w:rsidRPr="00284713">
        <w:rPr>
          <w:sz w:val="23"/>
          <w:szCs w:val="23"/>
        </w:rPr>
        <w:t xml:space="preserve"> Kepuasan didefinisikan sebagai penilaian pasca konsumsi, bahwa suatu produk yang dipilih dapat memenuhi atau melebihi harapan pasien, sehingga mempengaruhi proses pengambilan keputusan untuk pembelian ulang produk yang </w:t>
      </w:r>
      <w:proofErr w:type="gramStart"/>
      <w:r w:rsidRPr="00284713">
        <w:rPr>
          <w:sz w:val="23"/>
          <w:szCs w:val="23"/>
        </w:rPr>
        <w:t>sama</w:t>
      </w:r>
      <w:proofErr w:type="gramEnd"/>
      <w:r w:rsidRPr="00284713">
        <w:rPr>
          <w:sz w:val="23"/>
          <w:szCs w:val="23"/>
        </w:rPr>
        <w:t xml:space="preserve">. </w:t>
      </w:r>
      <w:proofErr w:type="gramStart"/>
      <w:r w:rsidRPr="00284713">
        <w:rPr>
          <w:sz w:val="23"/>
          <w:szCs w:val="23"/>
        </w:rPr>
        <w:t>Pengertian produk mencakup barang, jasa, atau campuran antara barang dan jasa.</w:t>
      </w:r>
      <w:proofErr w:type="gramEnd"/>
      <w:r w:rsidRPr="00284713">
        <w:rPr>
          <w:sz w:val="23"/>
          <w:szCs w:val="23"/>
        </w:rPr>
        <w:t xml:space="preserve"> Produk rumah sakit adalah jasa pelayanan kesehatan (Depkes RI</w:t>
      </w:r>
      <w:proofErr w:type="gramStart"/>
      <w:r w:rsidRPr="00284713">
        <w:rPr>
          <w:sz w:val="23"/>
          <w:szCs w:val="23"/>
        </w:rPr>
        <w:t>,2008</w:t>
      </w:r>
      <w:proofErr w:type="gramEnd"/>
      <w:r w:rsidRPr="00284713">
        <w:rPr>
          <w:sz w:val="23"/>
          <w:szCs w:val="23"/>
        </w:rPr>
        <w:t xml:space="preserve">). Supardi (2008:30) mengatakan model kepuasan yang komprehensif dengan fokus utama pada pelayanan barang dan jasa meliputi lima dimensi penilaian sebagai </w:t>
      </w:r>
      <w:proofErr w:type="gramStart"/>
      <w:r w:rsidRPr="00284713">
        <w:rPr>
          <w:sz w:val="23"/>
          <w:szCs w:val="23"/>
        </w:rPr>
        <w:t>berikut :</w:t>
      </w:r>
      <w:proofErr w:type="gramEnd"/>
    </w:p>
    <w:p w:rsidR="00284713" w:rsidRPr="00284713" w:rsidRDefault="00284713" w:rsidP="00284713">
      <w:pPr>
        <w:pStyle w:val="ListParagraph"/>
        <w:numPr>
          <w:ilvl w:val="0"/>
          <w:numId w:val="12"/>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i/>
          <w:iCs/>
          <w:sz w:val="23"/>
          <w:szCs w:val="23"/>
        </w:rPr>
        <w:t xml:space="preserve">Responsiveness </w:t>
      </w:r>
      <w:r w:rsidRPr="00284713">
        <w:rPr>
          <w:rFonts w:ascii="Times New Roman" w:hAnsi="Times New Roman"/>
          <w:sz w:val="23"/>
          <w:szCs w:val="23"/>
        </w:rPr>
        <w:t xml:space="preserve">(ketanggapan), yaitu kemampuan petugas memberikan pelayanan kepada pasien dengan cepat. </w:t>
      </w:r>
    </w:p>
    <w:p w:rsidR="00284713" w:rsidRPr="00284713" w:rsidRDefault="00284713" w:rsidP="00284713">
      <w:pPr>
        <w:pStyle w:val="ListParagraph"/>
        <w:numPr>
          <w:ilvl w:val="0"/>
          <w:numId w:val="12"/>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i/>
          <w:iCs/>
          <w:sz w:val="23"/>
          <w:szCs w:val="23"/>
        </w:rPr>
        <w:t xml:space="preserve">Reliability </w:t>
      </w:r>
      <w:r w:rsidRPr="00284713">
        <w:rPr>
          <w:rFonts w:ascii="Times New Roman" w:hAnsi="Times New Roman"/>
          <w:sz w:val="23"/>
          <w:szCs w:val="23"/>
        </w:rPr>
        <w:t>(kehandalan), yaitu kemampuan petugas memberikan pelayanan kepada pasien dengan tepat. Dalam pelayanan rumah sakit adalah penilaian pasien terhadap kemampuan tenaga kesehatan.</w:t>
      </w:r>
    </w:p>
    <w:p w:rsidR="00284713" w:rsidRPr="00284713" w:rsidRDefault="00284713" w:rsidP="00284713">
      <w:pPr>
        <w:pStyle w:val="ListParagraph"/>
        <w:numPr>
          <w:ilvl w:val="0"/>
          <w:numId w:val="12"/>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i/>
          <w:iCs/>
          <w:sz w:val="23"/>
          <w:szCs w:val="23"/>
        </w:rPr>
        <w:t xml:space="preserve">Assurance </w:t>
      </w:r>
      <w:r w:rsidRPr="00284713">
        <w:rPr>
          <w:rFonts w:ascii="Times New Roman" w:hAnsi="Times New Roman"/>
          <w:sz w:val="23"/>
          <w:szCs w:val="23"/>
        </w:rPr>
        <w:t>(jaminan), yaitu kemampuan petugas memberikan pelayanan kepada pasien sehingga dipercaya.</w:t>
      </w:r>
    </w:p>
    <w:p w:rsidR="00284713" w:rsidRPr="00284713" w:rsidRDefault="00284713" w:rsidP="00284713">
      <w:pPr>
        <w:pStyle w:val="ListParagraph"/>
        <w:numPr>
          <w:ilvl w:val="0"/>
          <w:numId w:val="12"/>
        </w:numPr>
        <w:autoSpaceDE w:val="0"/>
        <w:autoSpaceDN w:val="0"/>
        <w:adjustRightInd w:val="0"/>
        <w:spacing w:after="0" w:line="240" w:lineRule="auto"/>
        <w:jc w:val="both"/>
        <w:rPr>
          <w:rFonts w:ascii="Times New Roman" w:hAnsi="Times New Roman"/>
          <w:b/>
          <w:bCs/>
          <w:sz w:val="23"/>
          <w:szCs w:val="23"/>
        </w:rPr>
      </w:pPr>
      <w:r w:rsidRPr="00284713">
        <w:rPr>
          <w:rFonts w:ascii="Times New Roman" w:hAnsi="Times New Roman"/>
          <w:i/>
          <w:iCs/>
          <w:sz w:val="23"/>
          <w:szCs w:val="23"/>
        </w:rPr>
        <w:t xml:space="preserve">Emphaty </w:t>
      </w:r>
      <w:r w:rsidRPr="00284713">
        <w:rPr>
          <w:rFonts w:ascii="Times New Roman" w:hAnsi="Times New Roman"/>
          <w:sz w:val="23"/>
          <w:szCs w:val="23"/>
        </w:rPr>
        <w:t>(empati), yaitu kemampuan petugas membina hubungan, perhatian, dan memahami kebutuhan pasien.</w:t>
      </w:r>
    </w:p>
    <w:p w:rsidR="00284713" w:rsidRPr="00284713" w:rsidRDefault="00284713" w:rsidP="00284713">
      <w:pPr>
        <w:pStyle w:val="ListParagraph"/>
        <w:numPr>
          <w:ilvl w:val="0"/>
          <w:numId w:val="12"/>
        </w:numPr>
        <w:autoSpaceDE w:val="0"/>
        <w:autoSpaceDN w:val="0"/>
        <w:adjustRightInd w:val="0"/>
        <w:spacing w:after="0" w:line="240" w:lineRule="auto"/>
        <w:jc w:val="both"/>
        <w:rPr>
          <w:rFonts w:ascii="Times New Roman" w:hAnsi="Times New Roman"/>
          <w:sz w:val="23"/>
          <w:szCs w:val="23"/>
        </w:rPr>
      </w:pPr>
      <w:r w:rsidRPr="00284713">
        <w:rPr>
          <w:rFonts w:ascii="Times New Roman" w:hAnsi="Times New Roman"/>
          <w:i/>
          <w:iCs/>
          <w:sz w:val="23"/>
          <w:szCs w:val="23"/>
        </w:rPr>
        <w:t xml:space="preserve">Tangible </w:t>
      </w:r>
      <w:r w:rsidRPr="00284713">
        <w:rPr>
          <w:rFonts w:ascii="Times New Roman" w:hAnsi="Times New Roman"/>
          <w:sz w:val="23"/>
          <w:szCs w:val="23"/>
        </w:rPr>
        <w:t xml:space="preserve">(bukti langsung), yaitu ketersediaan sarana dan fasilitas fisik yang dapat langsung dirasakan oleh pasien. </w:t>
      </w:r>
    </w:p>
    <w:p w:rsidR="00284713" w:rsidRPr="00284713" w:rsidRDefault="00284713" w:rsidP="00284713">
      <w:pPr>
        <w:pStyle w:val="ListParagraph"/>
        <w:autoSpaceDE w:val="0"/>
        <w:autoSpaceDN w:val="0"/>
        <w:adjustRightInd w:val="0"/>
        <w:spacing w:after="0" w:line="240" w:lineRule="auto"/>
        <w:jc w:val="both"/>
        <w:rPr>
          <w:rFonts w:ascii="Times New Roman" w:hAnsi="Times New Roman"/>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Pengertian Rumah Sakit</w:t>
      </w:r>
    </w:p>
    <w:p w:rsidR="00284713" w:rsidRPr="00284713" w:rsidRDefault="00284713" w:rsidP="00284713">
      <w:pPr>
        <w:ind w:firstLine="720"/>
        <w:jc w:val="both"/>
        <w:rPr>
          <w:sz w:val="23"/>
          <w:szCs w:val="23"/>
        </w:rPr>
      </w:pPr>
      <w:r w:rsidRPr="00284713">
        <w:rPr>
          <w:sz w:val="23"/>
          <w:szCs w:val="23"/>
        </w:rPr>
        <w:t xml:space="preserve">Pengertian Rumah Sakit Berdasarkan Permenkes No. 147 tahun 2010 tentang Perijinan Rumah Sakit adalah institusi pelayanan kesehatan yang menyelenggarakan pelayanan kesehatan perorangan secara paripurna yang menyediakan pelayanan rawat inap, rawat jalan, dan gawat darurat. Rumah sakit yang ada di Indonesia memiliki tugas dan fungsi yang </w:t>
      </w:r>
      <w:proofErr w:type="gramStart"/>
      <w:r w:rsidRPr="00284713">
        <w:rPr>
          <w:sz w:val="23"/>
          <w:szCs w:val="23"/>
        </w:rPr>
        <w:t>sama</w:t>
      </w:r>
      <w:proofErr w:type="gramEnd"/>
      <w:r w:rsidRPr="00284713">
        <w:rPr>
          <w:sz w:val="23"/>
          <w:szCs w:val="23"/>
        </w:rPr>
        <w:t xml:space="preserve">, yaitu memberikan </w:t>
      </w:r>
      <w:r w:rsidRPr="00284713">
        <w:rPr>
          <w:sz w:val="23"/>
          <w:szCs w:val="23"/>
        </w:rPr>
        <w:lastRenderedPageBreak/>
        <w:t xml:space="preserve">pelayanan kepada masyarakat dalam hal pemenuhan kebutuhan akan hal kesehatan. Beberapa jenis dan fungsi Rumah Sakit diantaranya </w:t>
      </w:r>
      <w:proofErr w:type="gramStart"/>
      <w:r w:rsidRPr="00284713">
        <w:rPr>
          <w:sz w:val="23"/>
          <w:szCs w:val="23"/>
        </w:rPr>
        <w:t>yaitu :</w:t>
      </w:r>
      <w:proofErr w:type="gramEnd"/>
    </w:p>
    <w:p w:rsidR="00284713" w:rsidRPr="00284713" w:rsidRDefault="00284713" w:rsidP="00284713">
      <w:pPr>
        <w:pStyle w:val="ListParagraph"/>
        <w:numPr>
          <w:ilvl w:val="0"/>
          <w:numId w:val="13"/>
        </w:numPr>
        <w:spacing w:after="0" w:line="240" w:lineRule="auto"/>
        <w:jc w:val="both"/>
        <w:rPr>
          <w:rFonts w:ascii="Times New Roman" w:hAnsi="Times New Roman"/>
          <w:sz w:val="23"/>
          <w:szCs w:val="23"/>
        </w:rPr>
      </w:pPr>
      <w:r w:rsidRPr="00284713">
        <w:rPr>
          <w:rFonts w:ascii="Times New Roman" w:hAnsi="Times New Roman"/>
          <w:sz w:val="23"/>
          <w:szCs w:val="23"/>
        </w:rPr>
        <w:t>Rumah Sakit Umum adalah Rumah Sakit yang memberikan pelayanan kesehatan pada semua bidang dan jenis penyakit.</w:t>
      </w:r>
    </w:p>
    <w:p w:rsidR="00284713" w:rsidRPr="00284713" w:rsidRDefault="00284713" w:rsidP="00284713">
      <w:pPr>
        <w:pStyle w:val="ListParagraph"/>
        <w:numPr>
          <w:ilvl w:val="0"/>
          <w:numId w:val="13"/>
        </w:numPr>
        <w:spacing w:after="0" w:line="240" w:lineRule="auto"/>
        <w:jc w:val="both"/>
        <w:rPr>
          <w:rFonts w:ascii="Times New Roman" w:hAnsi="Times New Roman"/>
          <w:sz w:val="23"/>
          <w:szCs w:val="23"/>
        </w:rPr>
      </w:pPr>
      <w:r w:rsidRPr="00284713">
        <w:rPr>
          <w:rFonts w:ascii="Times New Roman" w:hAnsi="Times New Roman"/>
          <w:sz w:val="23"/>
          <w:szCs w:val="23"/>
        </w:rPr>
        <w:t>Rumah Sakit Khusus adalah Rumah Sakit yang memberikan pelayanan utama pada satu bidang atau satu jenis penyakit tertentu berdasarkan disiplin ilmu, golongan umur, organ, jenis penyakit atau kekhususan lainnya.</w:t>
      </w:r>
    </w:p>
    <w:p w:rsidR="00284713" w:rsidRPr="00284713" w:rsidRDefault="00284713" w:rsidP="00284713">
      <w:pPr>
        <w:pStyle w:val="ListParagraph"/>
        <w:numPr>
          <w:ilvl w:val="0"/>
          <w:numId w:val="13"/>
        </w:numPr>
        <w:spacing w:after="0" w:line="240" w:lineRule="auto"/>
        <w:jc w:val="both"/>
        <w:rPr>
          <w:rFonts w:ascii="Times New Roman" w:hAnsi="Times New Roman"/>
          <w:sz w:val="23"/>
          <w:szCs w:val="23"/>
        </w:rPr>
      </w:pPr>
      <w:r w:rsidRPr="00284713">
        <w:rPr>
          <w:rFonts w:ascii="Times New Roman" w:hAnsi="Times New Roman"/>
          <w:sz w:val="23"/>
          <w:szCs w:val="23"/>
        </w:rPr>
        <w:t>Rumah Sakit Publik adalah Rumah Sakit yang dikelola oleh Pemerintah, Pemerintah Daerah dan Badan Hukum yang bersifat nirlaba. </w:t>
      </w:r>
    </w:p>
    <w:p w:rsidR="00284713" w:rsidRPr="00284713" w:rsidRDefault="00284713" w:rsidP="00284713">
      <w:pPr>
        <w:pStyle w:val="ListParagraph"/>
        <w:numPr>
          <w:ilvl w:val="0"/>
          <w:numId w:val="13"/>
        </w:numPr>
        <w:spacing w:after="0" w:line="240" w:lineRule="auto"/>
        <w:jc w:val="both"/>
        <w:rPr>
          <w:rFonts w:ascii="Times New Roman" w:hAnsi="Times New Roman"/>
          <w:sz w:val="23"/>
          <w:szCs w:val="23"/>
        </w:rPr>
      </w:pPr>
      <w:r w:rsidRPr="00284713">
        <w:rPr>
          <w:rFonts w:ascii="Times New Roman" w:hAnsi="Times New Roman"/>
          <w:sz w:val="23"/>
          <w:szCs w:val="23"/>
        </w:rPr>
        <w:t>Rumah Sakit Privat adalah Rumah Sakit yang dikelola oleh badan hukum dengan tujuan profit yang berbentuk perseroan terbatas atau persero.</w:t>
      </w:r>
    </w:p>
    <w:p w:rsidR="00284713" w:rsidRPr="00284713" w:rsidRDefault="00284713" w:rsidP="00284713">
      <w:pPr>
        <w:pStyle w:val="ListParagraph"/>
        <w:spacing w:after="0" w:line="240" w:lineRule="auto"/>
        <w:ind w:left="1080"/>
        <w:jc w:val="both"/>
        <w:rPr>
          <w:rFonts w:ascii="Times New Roman" w:hAnsi="Times New Roman"/>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Jenis Penelitian</w:t>
      </w:r>
    </w:p>
    <w:p w:rsidR="00284713" w:rsidRPr="00284713" w:rsidRDefault="00284713" w:rsidP="00284713">
      <w:pPr>
        <w:tabs>
          <w:tab w:val="left" w:pos="0"/>
          <w:tab w:val="left" w:pos="360"/>
          <w:tab w:val="left" w:pos="1260"/>
        </w:tabs>
        <w:jc w:val="both"/>
        <w:rPr>
          <w:sz w:val="23"/>
          <w:szCs w:val="23"/>
        </w:rPr>
      </w:pPr>
      <w:r w:rsidRPr="00284713">
        <w:rPr>
          <w:sz w:val="23"/>
          <w:szCs w:val="23"/>
        </w:rPr>
        <w:tab/>
        <w:t xml:space="preserve">Dalam penelitianini, penulis menggunakan penelitian deskriptif kualitatif, yaitu metode dengan prosedur pemecahan masalah yang di selidiki dengan menggambarkan atau melukiskan keadaan subyek atau obyek penelitian seseorang, pada saat sekarang berdasarkan fakta-fakta </w:t>
      </w:r>
      <w:proofErr w:type="gramStart"/>
      <w:r w:rsidRPr="00284713">
        <w:rPr>
          <w:sz w:val="23"/>
          <w:szCs w:val="23"/>
        </w:rPr>
        <w:t>yang  tampak</w:t>
      </w:r>
      <w:proofErr w:type="gramEnd"/>
      <w:r w:rsidRPr="00284713">
        <w:rPr>
          <w:sz w:val="23"/>
          <w:szCs w:val="23"/>
        </w:rPr>
        <w:t xml:space="preserve"> atau sebagaimana adanya.</w:t>
      </w:r>
    </w:p>
    <w:p w:rsidR="00284713" w:rsidRPr="00284713" w:rsidRDefault="00284713" w:rsidP="00284713">
      <w:pPr>
        <w:tabs>
          <w:tab w:val="left" w:pos="0"/>
          <w:tab w:val="left" w:pos="360"/>
          <w:tab w:val="left" w:pos="1260"/>
        </w:tabs>
        <w:jc w:val="both"/>
        <w:rPr>
          <w:b/>
          <w:i/>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Fokus Penelitian</w:t>
      </w:r>
    </w:p>
    <w:p w:rsidR="00284713" w:rsidRPr="00284713" w:rsidRDefault="00284713" w:rsidP="00284713">
      <w:pPr>
        <w:tabs>
          <w:tab w:val="left" w:pos="720"/>
        </w:tabs>
        <w:jc w:val="both"/>
        <w:rPr>
          <w:sz w:val="23"/>
          <w:szCs w:val="23"/>
        </w:rPr>
      </w:pPr>
      <w:r w:rsidRPr="00284713">
        <w:rPr>
          <w:sz w:val="23"/>
          <w:szCs w:val="23"/>
        </w:rPr>
        <w:tab/>
        <w:t>Fokus penelitiannya adalah kualitas pelayanan pasien jasa rawat inap kelas III pada RSUD Abdul Wahab Sjahranie kota Samarinda, yang dirinci kedalam indikator yang akan diukur, maka indikator dari kualitas pelayanan pasien jasa rawat inap kelas III pada RSUD Abdul Wahab Sjahranie kota Samarinda kepada pelanggan atau pasien adalah:</w:t>
      </w:r>
    </w:p>
    <w:p w:rsidR="00284713" w:rsidRPr="00284713" w:rsidRDefault="00284713" w:rsidP="00284713">
      <w:pPr>
        <w:pStyle w:val="ListParagraph"/>
        <w:numPr>
          <w:ilvl w:val="0"/>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Kualitas pelayanan pasien jasa rawat inap kelas III pada RSUD AWS Kota Samarinda yaitu :</w:t>
      </w:r>
    </w:p>
    <w:p w:rsidR="00284713" w:rsidRPr="00284713" w:rsidRDefault="00284713" w:rsidP="00284713">
      <w:pPr>
        <w:pStyle w:val="ListParagraph"/>
        <w:numPr>
          <w:ilvl w:val="1"/>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Prosedur pelayanan.</w:t>
      </w:r>
    </w:p>
    <w:p w:rsidR="00284713" w:rsidRPr="00284713" w:rsidRDefault="00284713" w:rsidP="00284713">
      <w:pPr>
        <w:pStyle w:val="ListParagraph"/>
        <w:numPr>
          <w:ilvl w:val="1"/>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Waktu penyelesaian</w:t>
      </w:r>
    </w:p>
    <w:p w:rsidR="00284713" w:rsidRPr="00284713" w:rsidRDefault="00284713" w:rsidP="00284713">
      <w:pPr>
        <w:pStyle w:val="ListParagraph"/>
        <w:numPr>
          <w:ilvl w:val="1"/>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Biaya pelayanan</w:t>
      </w:r>
    </w:p>
    <w:p w:rsidR="00284713" w:rsidRPr="00284713" w:rsidRDefault="00284713" w:rsidP="00284713">
      <w:pPr>
        <w:pStyle w:val="ListParagraph"/>
        <w:numPr>
          <w:ilvl w:val="1"/>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Produk pelayanan</w:t>
      </w:r>
    </w:p>
    <w:p w:rsidR="00284713" w:rsidRPr="00284713" w:rsidRDefault="00284713" w:rsidP="00284713">
      <w:pPr>
        <w:pStyle w:val="ListParagraph"/>
        <w:numPr>
          <w:ilvl w:val="1"/>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Sarana dan prasarana</w:t>
      </w:r>
    </w:p>
    <w:p w:rsidR="00284713" w:rsidRPr="00284713" w:rsidRDefault="00284713" w:rsidP="00284713">
      <w:pPr>
        <w:pStyle w:val="ListParagraph"/>
        <w:numPr>
          <w:ilvl w:val="1"/>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Kompetensi petugas pelayanan</w:t>
      </w:r>
    </w:p>
    <w:p w:rsidR="00284713" w:rsidRPr="00284713" w:rsidRDefault="00284713" w:rsidP="00284713">
      <w:pPr>
        <w:pStyle w:val="ListParagraph"/>
        <w:numPr>
          <w:ilvl w:val="0"/>
          <w:numId w:val="15"/>
        </w:numPr>
        <w:tabs>
          <w:tab w:val="left" w:pos="720"/>
        </w:tabs>
        <w:spacing w:after="0" w:line="240" w:lineRule="auto"/>
        <w:jc w:val="both"/>
        <w:rPr>
          <w:rFonts w:ascii="Times New Roman" w:hAnsi="Times New Roman"/>
          <w:sz w:val="23"/>
          <w:szCs w:val="23"/>
        </w:rPr>
      </w:pPr>
      <w:r w:rsidRPr="00284713">
        <w:rPr>
          <w:rFonts w:ascii="Times New Roman" w:hAnsi="Times New Roman"/>
          <w:sz w:val="23"/>
          <w:szCs w:val="23"/>
        </w:rPr>
        <w:t>Kendala-kendala yang dihadapi dalam mewujutkan kualitas pelayanan pasien jasa rawat inap kelas III pada RSUD Abdul Wahab Sjahranie kota Samarinda.</w:t>
      </w:r>
    </w:p>
    <w:p w:rsidR="00284713" w:rsidRPr="00284713" w:rsidRDefault="00284713" w:rsidP="00284713">
      <w:pPr>
        <w:tabs>
          <w:tab w:val="left" w:pos="540"/>
        </w:tabs>
        <w:jc w:val="both"/>
        <w:rPr>
          <w:b/>
          <w:sz w:val="23"/>
          <w:szCs w:val="23"/>
        </w:rPr>
      </w:pPr>
    </w:p>
    <w:p w:rsidR="00284713" w:rsidRPr="00284713" w:rsidRDefault="00284713" w:rsidP="00284713">
      <w:pPr>
        <w:tabs>
          <w:tab w:val="left" w:pos="540"/>
        </w:tabs>
        <w:jc w:val="both"/>
        <w:rPr>
          <w:b/>
          <w:i/>
          <w:sz w:val="23"/>
          <w:szCs w:val="23"/>
        </w:rPr>
      </w:pPr>
      <w:r w:rsidRPr="00284713">
        <w:rPr>
          <w:b/>
          <w:i/>
          <w:sz w:val="23"/>
          <w:szCs w:val="23"/>
        </w:rPr>
        <w:t>Sumber Data</w:t>
      </w:r>
    </w:p>
    <w:p w:rsidR="00284713" w:rsidRPr="00284713" w:rsidRDefault="00284713" w:rsidP="00284713">
      <w:pPr>
        <w:pStyle w:val="ListParagraph"/>
        <w:tabs>
          <w:tab w:val="left" w:pos="900"/>
        </w:tabs>
        <w:spacing w:after="0" w:line="240" w:lineRule="auto"/>
        <w:ind w:left="0"/>
        <w:jc w:val="both"/>
        <w:rPr>
          <w:rFonts w:ascii="Times New Roman" w:hAnsi="Times New Roman"/>
          <w:sz w:val="23"/>
          <w:szCs w:val="23"/>
        </w:rPr>
      </w:pPr>
      <w:r w:rsidRPr="00284713">
        <w:rPr>
          <w:rFonts w:ascii="Times New Roman" w:hAnsi="Times New Roman"/>
          <w:sz w:val="23"/>
          <w:szCs w:val="23"/>
        </w:rPr>
        <w:tab/>
        <w:t>Sumber data yang akan digunakan oleh peneliti adalah sebagai berikut :</w:t>
      </w:r>
    </w:p>
    <w:p w:rsidR="00284713" w:rsidRPr="00284713" w:rsidRDefault="00284713" w:rsidP="00284713">
      <w:pPr>
        <w:pStyle w:val="ListParagraph"/>
        <w:numPr>
          <w:ilvl w:val="0"/>
          <w:numId w:val="14"/>
        </w:numPr>
        <w:tabs>
          <w:tab w:val="left" w:pos="360"/>
        </w:tabs>
        <w:spacing w:after="0" w:line="240" w:lineRule="auto"/>
        <w:ind w:left="360"/>
        <w:jc w:val="both"/>
        <w:rPr>
          <w:rFonts w:ascii="Times New Roman" w:hAnsi="Times New Roman"/>
          <w:sz w:val="23"/>
          <w:szCs w:val="23"/>
        </w:rPr>
      </w:pPr>
      <w:r w:rsidRPr="00284713">
        <w:rPr>
          <w:rFonts w:ascii="Times New Roman" w:hAnsi="Times New Roman"/>
          <w:sz w:val="23"/>
          <w:szCs w:val="23"/>
        </w:rPr>
        <w:lastRenderedPageBreak/>
        <w:t xml:space="preserve">Data primer yaitu data yang di peroleh melalui informan dengan cara melakukan Tanya jawab secara langsung kepada informan dan </w:t>
      </w:r>
      <w:r w:rsidRPr="00284713">
        <w:rPr>
          <w:rFonts w:ascii="Times New Roman" w:hAnsi="Times New Roman"/>
          <w:i/>
          <w:sz w:val="23"/>
          <w:szCs w:val="23"/>
        </w:rPr>
        <w:t xml:space="preserve">key informan </w:t>
      </w:r>
      <w:r w:rsidRPr="00284713">
        <w:rPr>
          <w:rFonts w:ascii="Times New Roman" w:hAnsi="Times New Roman"/>
          <w:sz w:val="23"/>
          <w:szCs w:val="23"/>
        </w:rPr>
        <w:t xml:space="preserve">di pandu melalui pertanyaan yang sesuai dengan focus penelitian yang di persiapkan oleh peneliti secara langsung. Dalam penelitian ini yang menjadi </w:t>
      </w:r>
      <w:r w:rsidRPr="00284713">
        <w:rPr>
          <w:rFonts w:ascii="Times New Roman" w:hAnsi="Times New Roman"/>
          <w:i/>
          <w:sz w:val="23"/>
          <w:szCs w:val="23"/>
        </w:rPr>
        <w:t xml:space="preserve">key informan </w:t>
      </w:r>
      <w:r w:rsidRPr="00284713">
        <w:rPr>
          <w:rFonts w:ascii="Times New Roman" w:hAnsi="Times New Roman"/>
          <w:sz w:val="23"/>
          <w:szCs w:val="23"/>
        </w:rPr>
        <w:t>dan informan adalah :</w:t>
      </w:r>
    </w:p>
    <w:p w:rsidR="00284713" w:rsidRPr="00284713" w:rsidRDefault="00284713" w:rsidP="00284713">
      <w:pPr>
        <w:pStyle w:val="ListParagraph"/>
        <w:numPr>
          <w:ilvl w:val="1"/>
          <w:numId w:val="14"/>
        </w:numPr>
        <w:tabs>
          <w:tab w:val="left" w:pos="720"/>
          <w:tab w:val="left" w:pos="1735"/>
        </w:tabs>
        <w:spacing w:after="0" w:line="240" w:lineRule="auto"/>
        <w:ind w:hanging="2226"/>
        <w:jc w:val="both"/>
        <w:rPr>
          <w:rFonts w:ascii="Times New Roman" w:hAnsi="Times New Roman"/>
          <w:i/>
          <w:sz w:val="23"/>
          <w:szCs w:val="23"/>
        </w:rPr>
      </w:pPr>
      <w:r w:rsidRPr="00284713">
        <w:rPr>
          <w:rFonts w:ascii="Times New Roman" w:hAnsi="Times New Roman"/>
          <w:i/>
          <w:sz w:val="23"/>
          <w:szCs w:val="23"/>
        </w:rPr>
        <w:t xml:space="preserve">Key informan </w:t>
      </w:r>
      <w:r w:rsidRPr="00284713">
        <w:rPr>
          <w:rFonts w:ascii="Times New Roman" w:hAnsi="Times New Roman"/>
          <w:sz w:val="23"/>
          <w:szCs w:val="23"/>
        </w:rPr>
        <w:t>:</w:t>
      </w:r>
      <w:r w:rsidRPr="00284713">
        <w:rPr>
          <w:rFonts w:ascii="Times New Roman" w:hAnsi="Times New Roman"/>
          <w:i/>
          <w:sz w:val="23"/>
          <w:szCs w:val="23"/>
        </w:rPr>
        <w:t xml:space="preserve">  </w:t>
      </w:r>
    </w:p>
    <w:p w:rsidR="00284713" w:rsidRPr="00284713" w:rsidRDefault="00284713" w:rsidP="00284713">
      <w:pPr>
        <w:pStyle w:val="ListParagraph"/>
        <w:tabs>
          <w:tab w:val="left" w:pos="1080"/>
          <w:tab w:val="left" w:pos="1735"/>
        </w:tabs>
        <w:spacing w:after="0" w:line="240" w:lineRule="auto"/>
        <w:ind w:left="1080" w:hanging="360"/>
        <w:jc w:val="both"/>
        <w:rPr>
          <w:rFonts w:ascii="Times New Roman" w:hAnsi="Times New Roman"/>
          <w:sz w:val="23"/>
          <w:szCs w:val="23"/>
        </w:rPr>
      </w:pPr>
      <w:r w:rsidRPr="00284713">
        <w:rPr>
          <w:rFonts w:ascii="Times New Roman" w:hAnsi="Times New Roman"/>
          <w:sz w:val="23"/>
          <w:szCs w:val="23"/>
        </w:rPr>
        <w:t xml:space="preserve">1. </w:t>
      </w:r>
      <w:r w:rsidRPr="00284713">
        <w:rPr>
          <w:rFonts w:ascii="Times New Roman" w:hAnsi="Times New Roman"/>
          <w:sz w:val="23"/>
          <w:szCs w:val="23"/>
        </w:rPr>
        <w:tab/>
        <w:t>Kepala Ruangan ( Ruang Dahlia, Ruang Angsoka, Ruang Cempaka, Ruang Melati, Ruang Mawar, Ruang Anggrek, dan Ruang Flamboyan) rawat inap kelas III pada RSUD Abdul Wahab Sjahranie kota Samarinda.</w:t>
      </w:r>
    </w:p>
    <w:p w:rsidR="00284713" w:rsidRPr="00284713" w:rsidRDefault="00284713" w:rsidP="00284713">
      <w:pPr>
        <w:pStyle w:val="ListParagraph"/>
        <w:tabs>
          <w:tab w:val="left" w:pos="720"/>
          <w:tab w:val="left" w:pos="1080"/>
          <w:tab w:val="left" w:pos="1735"/>
        </w:tabs>
        <w:spacing w:after="0" w:line="240" w:lineRule="auto"/>
        <w:jc w:val="both"/>
        <w:rPr>
          <w:rFonts w:ascii="Times New Roman" w:hAnsi="Times New Roman"/>
          <w:sz w:val="23"/>
          <w:szCs w:val="23"/>
        </w:rPr>
      </w:pPr>
      <w:r w:rsidRPr="00284713">
        <w:rPr>
          <w:rFonts w:ascii="Times New Roman" w:hAnsi="Times New Roman"/>
          <w:sz w:val="23"/>
          <w:szCs w:val="23"/>
        </w:rPr>
        <w:t xml:space="preserve">2. </w:t>
      </w:r>
      <w:r w:rsidRPr="00284713">
        <w:rPr>
          <w:rFonts w:ascii="Times New Roman" w:hAnsi="Times New Roman"/>
          <w:sz w:val="23"/>
          <w:szCs w:val="23"/>
        </w:rPr>
        <w:tab/>
        <w:t>Staf  Pelayanan IGD RSUD AWS Kota Samarinda.</w:t>
      </w:r>
    </w:p>
    <w:p w:rsidR="00284713" w:rsidRPr="00284713" w:rsidRDefault="00284713" w:rsidP="00284713">
      <w:pPr>
        <w:pStyle w:val="ListParagraph"/>
        <w:numPr>
          <w:ilvl w:val="1"/>
          <w:numId w:val="14"/>
        </w:numPr>
        <w:tabs>
          <w:tab w:val="left" w:pos="720"/>
          <w:tab w:val="left" w:pos="1735"/>
        </w:tabs>
        <w:spacing w:after="0" w:line="240" w:lineRule="auto"/>
        <w:ind w:left="1890" w:hanging="1530"/>
        <w:jc w:val="both"/>
        <w:rPr>
          <w:rFonts w:ascii="Times New Roman" w:hAnsi="Times New Roman"/>
          <w:sz w:val="23"/>
          <w:szCs w:val="23"/>
        </w:rPr>
      </w:pPr>
      <w:r w:rsidRPr="00284713">
        <w:rPr>
          <w:rFonts w:ascii="Times New Roman" w:hAnsi="Times New Roman"/>
          <w:i/>
          <w:sz w:val="23"/>
          <w:szCs w:val="23"/>
        </w:rPr>
        <w:t>Informan</w:t>
      </w:r>
      <w:r w:rsidRPr="00284713">
        <w:rPr>
          <w:rFonts w:ascii="Times New Roman" w:hAnsi="Times New Roman"/>
          <w:sz w:val="23"/>
          <w:szCs w:val="23"/>
        </w:rPr>
        <w:t xml:space="preserve"> : Masyarakat atau pasien yang melakukan rawat inap kelas III di RSUD AWS kota Samarinda.</w:t>
      </w:r>
    </w:p>
    <w:p w:rsidR="00284713" w:rsidRPr="00284713" w:rsidRDefault="00284713" w:rsidP="00284713">
      <w:pPr>
        <w:tabs>
          <w:tab w:val="left" w:pos="1735"/>
        </w:tabs>
        <w:ind w:left="360" w:hanging="360"/>
        <w:jc w:val="both"/>
        <w:rPr>
          <w:sz w:val="23"/>
          <w:szCs w:val="23"/>
        </w:rPr>
      </w:pPr>
      <w:r w:rsidRPr="00284713">
        <w:rPr>
          <w:sz w:val="23"/>
          <w:szCs w:val="23"/>
        </w:rPr>
        <w:t xml:space="preserve">2. </w:t>
      </w:r>
      <w:r w:rsidRPr="00284713">
        <w:rPr>
          <w:sz w:val="23"/>
          <w:szCs w:val="23"/>
        </w:rPr>
        <w:tab/>
        <w:t xml:space="preserve">Data sekunder adalah data yang di peroleh peneliti secara tidak langsung melalui media perantara yaitu dokumen resmi seperti peraturan dan kebijakan, profil RSUD AWS </w:t>
      </w:r>
      <w:proofErr w:type="gramStart"/>
      <w:r w:rsidRPr="00284713">
        <w:rPr>
          <w:sz w:val="23"/>
          <w:szCs w:val="23"/>
        </w:rPr>
        <w:t>kota</w:t>
      </w:r>
      <w:proofErr w:type="gramEnd"/>
      <w:r w:rsidRPr="00284713">
        <w:rPr>
          <w:sz w:val="23"/>
          <w:szCs w:val="23"/>
        </w:rPr>
        <w:t xml:space="preserve"> Samarinda, serta buku-buku yang berkaitan dengan penelitian.</w:t>
      </w:r>
    </w:p>
    <w:p w:rsidR="00284713" w:rsidRPr="00284713" w:rsidRDefault="00284713" w:rsidP="00284713">
      <w:pPr>
        <w:tabs>
          <w:tab w:val="left" w:pos="1735"/>
        </w:tabs>
        <w:ind w:left="360" w:hanging="360"/>
        <w:jc w:val="both"/>
        <w:rPr>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Teknik Pengumpulan Data</w:t>
      </w:r>
    </w:p>
    <w:p w:rsidR="00284713" w:rsidRPr="00284713" w:rsidRDefault="00284713" w:rsidP="00284713">
      <w:pPr>
        <w:pStyle w:val="ListParagraph"/>
        <w:spacing w:after="0" w:line="240" w:lineRule="auto"/>
        <w:ind w:left="142" w:firstLine="720"/>
        <w:jc w:val="both"/>
        <w:rPr>
          <w:rFonts w:ascii="Times New Roman" w:hAnsi="Times New Roman"/>
          <w:sz w:val="23"/>
          <w:szCs w:val="23"/>
        </w:rPr>
      </w:pPr>
      <w:r w:rsidRPr="00284713">
        <w:rPr>
          <w:rFonts w:ascii="Times New Roman" w:hAnsi="Times New Roman"/>
          <w:sz w:val="23"/>
          <w:szCs w:val="23"/>
        </w:rPr>
        <w:t>Teknik pengumpulan data yang digunakan dalam penelitian ini adalah :</w:t>
      </w:r>
    </w:p>
    <w:p w:rsidR="00284713" w:rsidRPr="00284713" w:rsidRDefault="00284713" w:rsidP="00284713">
      <w:pPr>
        <w:pStyle w:val="ListParagraph"/>
        <w:numPr>
          <w:ilvl w:val="0"/>
          <w:numId w:val="16"/>
        </w:numPr>
        <w:spacing w:after="0" w:line="240" w:lineRule="auto"/>
        <w:ind w:left="360"/>
        <w:jc w:val="both"/>
        <w:rPr>
          <w:rFonts w:ascii="Times New Roman" w:hAnsi="Times New Roman"/>
          <w:sz w:val="23"/>
          <w:szCs w:val="23"/>
        </w:rPr>
      </w:pPr>
      <w:r w:rsidRPr="00284713">
        <w:rPr>
          <w:rFonts w:ascii="Times New Roman" w:hAnsi="Times New Roman"/>
          <w:sz w:val="23"/>
          <w:szCs w:val="23"/>
        </w:rPr>
        <w:t>Penelitian kepustakaan (</w:t>
      </w:r>
      <w:r w:rsidRPr="00284713">
        <w:rPr>
          <w:rFonts w:ascii="Times New Roman" w:hAnsi="Times New Roman"/>
          <w:i/>
          <w:sz w:val="23"/>
          <w:szCs w:val="23"/>
        </w:rPr>
        <w:t>Library Research</w:t>
      </w:r>
      <w:r w:rsidRPr="00284713">
        <w:rPr>
          <w:rFonts w:ascii="Times New Roman" w:hAnsi="Times New Roman"/>
          <w:sz w:val="23"/>
          <w:szCs w:val="23"/>
        </w:rPr>
        <w:t>) yaitu pengumpulan data yang diperoleh melalui buku-buku atau literatur yang biasa digunakan sebagai bahan pendukung dalam penelitian.</w:t>
      </w:r>
    </w:p>
    <w:p w:rsidR="00284713" w:rsidRPr="00284713" w:rsidRDefault="00284713" w:rsidP="00284713">
      <w:pPr>
        <w:pStyle w:val="ListParagraph"/>
        <w:numPr>
          <w:ilvl w:val="0"/>
          <w:numId w:val="16"/>
        </w:numPr>
        <w:spacing w:after="0" w:line="240" w:lineRule="auto"/>
        <w:ind w:left="360"/>
        <w:jc w:val="both"/>
        <w:rPr>
          <w:rFonts w:ascii="Times New Roman" w:hAnsi="Times New Roman"/>
          <w:sz w:val="23"/>
          <w:szCs w:val="23"/>
        </w:rPr>
      </w:pPr>
      <w:r w:rsidRPr="00284713">
        <w:rPr>
          <w:rFonts w:ascii="Times New Roman" w:hAnsi="Times New Roman"/>
          <w:sz w:val="23"/>
          <w:szCs w:val="23"/>
        </w:rPr>
        <w:t>Penelitian lapangan (</w:t>
      </w:r>
      <w:r w:rsidRPr="00284713">
        <w:rPr>
          <w:rFonts w:ascii="Times New Roman" w:hAnsi="Times New Roman"/>
          <w:i/>
          <w:sz w:val="23"/>
          <w:szCs w:val="23"/>
        </w:rPr>
        <w:t>field Work Research</w:t>
      </w:r>
      <w:r w:rsidRPr="00284713">
        <w:rPr>
          <w:rFonts w:ascii="Times New Roman" w:hAnsi="Times New Roman"/>
          <w:sz w:val="23"/>
          <w:szCs w:val="23"/>
        </w:rPr>
        <w:t>) yaitu pengumpulan data dengan jalan berhadapan langsung dengan objek yang diteliti dengan cara sebagai berikut :</w:t>
      </w:r>
    </w:p>
    <w:p w:rsidR="00284713" w:rsidRPr="00284713" w:rsidRDefault="00284713" w:rsidP="00284713">
      <w:pPr>
        <w:pStyle w:val="ListParagraph"/>
        <w:numPr>
          <w:ilvl w:val="0"/>
          <w:numId w:val="17"/>
        </w:numPr>
        <w:spacing w:after="0" w:line="240" w:lineRule="auto"/>
        <w:jc w:val="both"/>
        <w:rPr>
          <w:rFonts w:ascii="Times New Roman" w:hAnsi="Times New Roman"/>
          <w:sz w:val="23"/>
          <w:szCs w:val="23"/>
        </w:rPr>
      </w:pPr>
      <w:r w:rsidRPr="00284713">
        <w:rPr>
          <w:rFonts w:ascii="Times New Roman" w:hAnsi="Times New Roman"/>
          <w:sz w:val="23"/>
          <w:szCs w:val="23"/>
        </w:rPr>
        <w:t>Observasi dalam hal ini penulis megumpulkan data dengan jalan pengamatan langsung pada obyek penelitian.</w:t>
      </w:r>
    </w:p>
    <w:p w:rsidR="00284713" w:rsidRPr="00284713" w:rsidRDefault="00284713" w:rsidP="00284713">
      <w:pPr>
        <w:tabs>
          <w:tab w:val="left" w:pos="0"/>
          <w:tab w:val="left" w:pos="360"/>
          <w:tab w:val="left" w:pos="1260"/>
        </w:tabs>
        <w:jc w:val="both"/>
        <w:rPr>
          <w:sz w:val="23"/>
          <w:szCs w:val="23"/>
        </w:rPr>
      </w:pPr>
      <w:r w:rsidRPr="00284713">
        <w:rPr>
          <w:sz w:val="23"/>
          <w:szCs w:val="23"/>
        </w:rPr>
        <w:t xml:space="preserve">Wawancara, dimana </w:t>
      </w:r>
      <w:proofErr w:type="gramStart"/>
      <w:r w:rsidRPr="00284713">
        <w:rPr>
          <w:sz w:val="23"/>
          <w:szCs w:val="23"/>
        </w:rPr>
        <w:t>cara</w:t>
      </w:r>
      <w:proofErr w:type="gramEnd"/>
      <w:r w:rsidRPr="00284713">
        <w:rPr>
          <w:sz w:val="23"/>
          <w:szCs w:val="23"/>
        </w:rPr>
        <w:t xml:space="preserve"> ini untuk mendapatkan data dari responden yang merupakan sumber keterangan yang mengetahui kondisi tertentu yang berhubungan dengan penulisan ini.</w:t>
      </w:r>
    </w:p>
    <w:p w:rsidR="00284713" w:rsidRPr="00284713" w:rsidRDefault="00284713" w:rsidP="00284713">
      <w:pPr>
        <w:tabs>
          <w:tab w:val="left" w:pos="0"/>
          <w:tab w:val="left" w:pos="360"/>
          <w:tab w:val="left" w:pos="1260"/>
        </w:tabs>
        <w:jc w:val="both"/>
        <w:rPr>
          <w:b/>
          <w:i/>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Analisis Data</w:t>
      </w:r>
    </w:p>
    <w:p w:rsidR="00284713" w:rsidRPr="00284713" w:rsidRDefault="00284713" w:rsidP="00284713">
      <w:pPr>
        <w:tabs>
          <w:tab w:val="left" w:pos="0"/>
          <w:tab w:val="left" w:pos="360"/>
          <w:tab w:val="left" w:pos="1260"/>
        </w:tabs>
        <w:jc w:val="both"/>
        <w:rPr>
          <w:sz w:val="23"/>
          <w:szCs w:val="23"/>
        </w:rPr>
      </w:pPr>
      <w:r w:rsidRPr="00284713">
        <w:rPr>
          <w:sz w:val="23"/>
          <w:szCs w:val="23"/>
        </w:rPr>
        <w:tab/>
      </w:r>
      <w:proofErr w:type="gramStart"/>
      <w:r w:rsidRPr="00284713">
        <w:rPr>
          <w:sz w:val="23"/>
          <w:szCs w:val="23"/>
        </w:rPr>
        <w:t>Adapun teknik analisis data yang digunakan dalam penelitian ini adalah dengan metode kualitatif yaitu dengan, mendeskripsikan serta menganalisis data yang telah diperoleh yang selanjutnya dijabarkan dalam bentuk penjelasan yang sebenarnya.</w:t>
      </w:r>
      <w:proofErr w:type="gramEnd"/>
      <w:r w:rsidRPr="00284713">
        <w:rPr>
          <w:sz w:val="23"/>
          <w:szCs w:val="23"/>
        </w:rPr>
        <w:t xml:space="preserve"> </w:t>
      </w:r>
      <w:proofErr w:type="gramStart"/>
      <w:r w:rsidRPr="00284713">
        <w:rPr>
          <w:sz w:val="23"/>
          <w:szCs w:val="23"/>
        </w:rPr>
        <w:t>Analisis data yang digunakan disin adalah analisis data sesuai dengan yang dikemukakan oleh Miles dan Huberman (2007:15-20).</w:t>
      </w:r>
      <w:proofErr w:type="gramEnd"/>
    </w:p>
    <w:p w:rsidR="00284713" w:rsidRPr="00284713" w:rsidRDefault="00284713" w:rsidP="00284713">
      <w:pPr>
        <w:pStyle w:val="ListParagraph"/>
        <w:numPr>
          <w:ilvl w:val="0"/>
          <w:numId w:val="18"/>
        </w:numPr>
        <w:tabs>
          <w:tab w:val="left" w:pos="360"/>
        </w:tabs>
        <w:spacing w:after="0" w:line="240" w:lineRule="auto"/>
        <w:ind w:left="360"/>
        <w:jc w:val="both"/>
        <w:rPr>
          <w:rFonts w:ascii="Times New Roman" w:hAnsi="Times New Roman"/>
          <w:sz w:val="23"/>
          <w:szCs w:val="23"/>
          <w:lang w:val="sv-SE"/>
        </w:rPr>
      </w:pPr>
      <w:r w:rsidRPr="00284713">
        <w:rPr>
          <w:rFonts w:ascii="Times New Roman" w:hAnsi="Times New Roman"/>
          <w:sz w:val="23"/>
          <w:szCs w:val="23"/>
          <w:lang w:val="sv-SE"/>
        </w:rPr>
        <w:t xml:space="preserve">Pengumpulan data </w:t>
      </w:r>
    </w:p>
    <w:p w:rsidR="00284713" w:rsidRDefault="00284713" w:rsidP="00284713">
      <w:pPr>
        <w:ind w:left="360"/>
        <w:jc w:val="both"/>
        <w:rPr>
          <w:sz w:val="23"/>
          <w:szCs w:val="23"/>
        </w:rPr>
      </w:pPr>
      <w:r w:rsidRPr="00284713">
        <w:rPr>
          <w:sz w:val="23"/>
          <w:szCs w:val="23"/>
          <w:lang w:val="sv-SE"/>
        </w:rPr>
        <w:t xml:space="preserve">Pengumpulan data </w:t>
      </w:r>
      <w:r w:rsidRPr="00284713">
        <w:rPr>
          <w:sz w:val="23"/>
          <w:szCs w:val="23"/>
        </w:rPr>
        <w:t>merupakan upaya untuk mengumpulkan data dengan berbagai macam cara, seperti: observasi, wawancara, dokumentasi dan sebagainya.</w:t>
      </w:r>
    </w:p>
    <w:p w:rsidR="00284713" w:rsidRPr="00284713" w:rsidRDefault="00284713" w:rsidP="00284713">
      <w:pPr>
        <w:ind w:left="360"/>
        <w:jc w:val="both"/>
        <w:rPr>
          <w:sz w:val="23"/>
          <w:szCs w:val="23"/>
        </w:rPr>
      </w:pPr>
    </w:p>
    <w:p w:rsidR="00284713" w:rsidRPr="00284713" w:rsidRDefault="00284713" w:rsidP="00284713">
      <w:pPr>
        <w:pStyle w:val="ListParagraph"/>
        <w:numPr>
          <w:ilvl w:val="0"/>
          <w:numId w:val="18"/>
        </w:numPr>
        <w:spacing w:after="0" w:line="240" w:lineRule="auto"/>
        <w:ind w:left="360"/>
        <w:jc w:val="both"/>
        <w:rPr>
          <w:rFonts w:ascii="Times New Roman" w:hAnsi="Times New Roman"/>
          <w:sz w:val="23"/>
          <w:szCs w:val="23"/>
          <w:lang w:val="sv-SE"/>
        </w:rPr>
      </w:pPr>
      <w:r w:rsidRPr="00284713">
        <w:rPr>
          <w:rFonts w:ascii="Times New Roman" w:hAnsi="Times New Roman"/>
          <w:sz w:val="23"/>
          <w:szCs w:val="23"/>
        </w:rPr>
        <w:lastRenderedPageBreak/>
        <w:t>Reduksi</w:t>
      </w:r>
      <w:r w:rsidRPr="00284713">
        <w:rPr>
          <w:rFonts w:ascii="Times New Roman" w:hAnsi="Times New Roman"/>
          <w:sz w:val="23"/>
          <w:szCs w:val="23"/>
          <w:lang w:val="sv-SE"/>
        </w:rPr>
        <w:t xml:space="preserve"> data </w:t>
      </w:r>
    </w:p>
    <w:p w:rsidR="00284713" w:rsidRPr="00284713" w:rsidRDefault="00284713" w:rsidP="00284713">
      <w:pPr>
        <w:pStyle w:val="ListParagraph"/>
        <w:spacing w:after="0" w:line="240" w:lineRule="auto"/>
        <w:ind w:left="360"/>
        <w:jc w:val="both"/>
        <w:rPr>
          <w:rFonts w:ascii="Times New Roman" w:hAnsi="Times New Roman"/>
          <w:sz w:val="23"/>
          <w:szCs w:val="23"/>
          <w:lang w:val="sv-SE"/>
        </w:rPr>
      </w:pPr>
      <w:r w:rsidRPr="00284713">
        <w:rPr>
          <w:rFonts w:ascii="Times New Roman" w:hAnsi="Times New Roman"/>
          <w:sz w:val="23"/>
          <w:szCs w:val="23"/>
          <w:lang w:val="sv-SE"/>
        </w:rPr>
        <w:t xml:space="preserve">Penyederhanaan data </w:t>
      </w:r>
      <w:r w:rsidRPr="00284713">
        <w:rPr>
          <w:rFonts w:ascii="Times New Roman" w:hAnsi="Times New Roman"/>
          <w:spacing w:val="4"/>
          <w:sz w:val="23"/>
          <w:szCs w:val="23"/>
          <w:lang w:val="pt-BR"/>
        </w:rPr>
        <w:t>adalah proses memilih, memfokuskan, menyederhanakan dan membuat abstraksi, mengubah data mentah yang dikumpulkan dari penelitian kedalam catatan yang telah disortir atau diperiksa. Tahap ini merupakan tahap analisis data yang mempertajam atau memusatkan, membuat dan sekaligus dapat dibuktikan.</w:t>
      </w:r>
    </w:p>
    <w:p w:rsidR="00284713" w:rsidRPr="00284713" w:rsidRDefault="00284713" w:rsidP="00284713">
      <w:pPr>
        <w:pStyle w:val="ListParagraph"/>
        <w:numPr>
          <w:ilvl w:val="0"/>
          <w:numId w:val="18"/>
        </w:numPr>
        <w:spacing w:after="0" w:line="240" w:lineRule="auto"/>
        <w:ind w:left="360"/>
        <w:jc w:val="both"/>
        <w:rPr>
          <w:rFonts w:ascii="Times New Roman" w:hAnsi="Times New Roman"/>
          <w:sz w:val="23"/>
          <w:szCs w:val="23"/>
          <w:lang w:val="sv-SE"/>
        </w:rPr>
      </w:pPr>
      <w:r w:rsidRPr="00284713">
        <w:rPr>
          <w:rFonts w:ascii="Times New Roman" w:hAnsi="Times New Roman"/>
          <w:sz w:val="23"/>
          <w:szCs w:val="23"/>
          <w:lang w:val="sv-SE"/>
        </w:rPr>
        <w:t>Penyajian data</w:t>
      </w:r>
    </w:p>
    <w:p w:rsidR="00284713" w:rsidRPr="00284713" w:rsidRDefault="00284713" w:rsidP="00284713">
      <w:pPr>
        <w:pStyle w:val="ListParagraph"/>
        <w:tabs>
          <w:tab w:val="left" w:pos="142"/>
        </w:tabs>
        <w:spacing w:after="0" w:line="240" w:lineRule="auto"/>
        <w:ind w:left="360"/>
        <w:jc w:val="both"/>
        <w:rPr>
          <w:rFonts w:ascii="Times New Roman" w:hAnsi="Times New Roman"/>
          <w:spacing w:val="4"/>
          <w:sz w:val="23"/>
          <w:szCs w:val="23"/>
        </w:rPr>
      </w:pPr>
      <w:r w:rsidRPr="00284713">
        <w:rPr>
          <w:rFonts w:ascii="Times New Roman" w:hAnsi="Times New Roman"/>
          <w:spacing w:val="4"/>
          <w:sz w:val="23"/>
          <w:szCs w:val="23"/>
        </w:rPr>
        <w:t xml:space="preserve">Penyajian Data </w:t>
      </w:r>
      <w:r w:rsidRPr="00284713">
        <w:rPr>
          <w:rFonts w:ascii="Times New Roman" w:hAnsi="Times New Roman"/>
          <w:spacing w:val="4"/>
          <w:sz w:val="23"/>
          <w:szCs w:val="23"/>
          <w:lang w:val="pt-BR"/>
        </w:rPr>
        <w:t>yaitu sebagai kumpulan informasi tersusun yang memberikan kemungkinan adanya penarikan kesimpulan atau pengambilan tindakan. Pengambilan data ini membantu penulis memahami peristiwa yang terjadi dan mengarah pada analisa atau tindakan lebih lanjut berdasarkan pemahaman.</w:t>
      </w:r>
    </w:p>
    <w:p w:rsidR="00284713" w:rsidRPr="00284713" w:rsidRDefault="00284713" w:rsidP="00284713">
      <w:pPr>
        <w:pStyle w:val="ListParagraph"/>
        <w:numPr>
          <w:ilvl w:val="0"/>
          <w:numId w:val="18"/>
        </w:numPr>
        <w:spacing w:after="0" w:line="240" w:lineRule="auto"/>
        <w:ind w:left="360"/>
        <w:jc w:val="both"/>
        <w:rPr>
          <w:rFonts w:ascii="Times New Roman" w:hAnsi="Times New Roman"/>
          <w:sz w:val="23"/>
          <w:szCs w:val="23"/>
          <w:lang w:val="sv-SE"/>
        </w:rPr>
      </w:pPr>
      <w:r w:rsidRPr="00284713">
        <w:rPr>
          <w:rFonts w:ascii="Times New Roman" w:hAnsi="Times New Roman"/>
          <w:sz w:val="23"/>
          <w:szCs w:val="23"/>
          <w:lang w:val="sv-SE"/>
        </w:rPr>
        <w:t xml:space="preserve">Penarikan kesimpulan atau </w:t>
      </w:r>
      <w:r w:rsidRPr="00284713">
        <w:rPr>
          <w:rFonts w:ascii="Times New Roman" w:hAnsi="Times New Roman"/>
          <w:spacing w:val="4"/>
          <w:sz w:val="23"/>
          <w:szCs w:val="23"/>
        </w:rPr>
        <w:t>verifikasi</w:t>
      </w:r>
    </w:p>
    <w:p w:rsidR="00284713" w:rsidRPr="00284713" w:rsidRDefault="00284713" w:rsidP="00284713">
      <w:pPr>
        <w:ind w:left="360"/>
        <w:jc w:val="both"/>
        <w:rPr>
          <w:spacing w:val="4"/>
          <w:sz w:val="23"/>
          <w:szCs w:val="23"/>
        </w:rPr>
      </w:pPr>
      <w:r w:rsidRPr="00284713">
        <w:rPr>
          <w:sz w:val="23"/>
          <w:szCs w:val="23"/>
          <w:lang w:val="sv-SE"/>
        </w:rPr>
        <w:t xml:space="preserve">Merupakan sebagai langkah terakhir yang meliputi pemberian makna data yang telah disederhanakan dan disajikan. </w:t>
      </w:r>
      <w:r w:rsidRPr="00284713">
        <w:rPr>
          <w:spacing w:val="4"/>
          <w:sz w:val="23"/>
          <w:szCs w:val="23"/>
        </w:rPr>
        <w:t xml:space="preserve">Penarikan Kesimpulan adalah merupakan langkah terakhir meliputi makna yang telah di sederhanakan, di sajikan dalam pengujian data dengan </w:t>
      </w:r>
      <w:proofErr w:type="gramStart"/>
      <w:r w:rsidRPr="00284713">
        <w:rPr>
          <w:spacing w:val="4"/>
          <w:sz w:val="23"/>
          <w:szCs w:val="23"/>
        </w:rPr>
        <w:t>cara</w:t>
      </w:r>
      <w:proofErr w:type="gramEnd"/>
      <w:r w:rsidRPr="00284713">
        <w:rPr>
          <w:spacing w:val="4"/>
          <w:sz w:val="23"/>
          <w:szCs w:val="23"/>
        </w:rPr>
        <w:t xml:space="preserve"> mencatat keteraturan, pola-pola penjelasan secara logis dan metodelogis, konfigurasi yang memungkinkan di prediksikan hubungan sebab-akibat melalui hukum-hukumempiris.</w:t>
      </w:r>
      <w:bookmarkStart w:id="0" w:name="_GoBack"/>
      <w:bookmarkEnd w:id="0"/>
    </w:p>
    <w:p w:rsidR="00284713" w:rsidRPr="00284713" w:rsidRDefault="00284713" w:rsidP="00284713">
      <w:pPr>
        <w:tabs>
          <w:tab w:val="left" w:pos="0"/>
          <w:tab w:val="left" w:pos="360"/>
          <w:tab w:val="left" w:pos="1260"/>
        </w:tabs>
        <w:jc w:val="both"/>
        <w:rPr>
          <w:b/>
          <w:i/>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Pembahasan</w:t>
      </w:r>
    </w:p>
    <w:p w:rsidR="00284713" w:rsidRPr="00284713" w:rsidRDefault="00284713" w:rsidP="00284713">
      <w:pPr>
        <w:tabs>
          <w:tab w:val="left" w:pos="0"/>
          <w:tab w:val="left" w:pos="360"/>
          <w:tab w:val="left" w:pos="1260"/>
        </w:tabs>
        <w:jc w:val="both"/>
        <w:rPr>
          <w:b/>
          <w:i/>
          <w:sz w:val="23"/>
          <w:szCs w:val="23"/>
        </w:rPr>
      </w:pPr>
      <w:r w:rsidRPr="00284713">
        <w:rPr>
          <w:b/>
          <w:i/>
          <w:sz w:val="23"/>
          <w:szCs w:val="23"/>
        </w:rPr>
        <w:t xml:space="preserve">Prosedur Dalam Meningkatkan Kualitas Pelayanan Jasa Rawat Inap Kelas III </w:t>
      </w:r>
    </w:p>
    <w:p w:rsidR="00284713" w:rsidRPr="00284713" w:rsidRDefault="00284713" w:rsidP="00284713">
      <w:pPr>
        <w:tabs>
          <w:tab w:val="left" w:pos="0"/>
          <w:tab w:val="left" w:pos="360"/>
          <w:tab w:val="left" w:pos="1260"/>
        </w:tabs>
        <w:jc w:val="both"/>
        <w:rPr>
          <w:b/>
          <w:i/>
          <w:sz w:val="23"/>
          <w:szCs w:val="23"/>
        </w:rPr>
      </w:pPr>
      <w:r w:rsidRPr="00284713">
        <w:rPr>
          <w:b/>
          <w:i/>
          <w:sz w:val="23"/>
          <w:szCs w:val="23"/>
        </w:rPr>
        <w:t>Waktu Penyelesaian Pelayanan</w:t>
      </w:r>
    </w:p>
    <w:p w:rsidR="00284713" w:rsidRPr="00284713" w:rsidRDefault="00284713" w:rsidP="00284713">
      <w:pPr>
        <w:tabs>
          <w:tab w:val="left" w:pos="0"/>
          <w:tab w:val="left" w:pos="360"/>
          <w:tab w:val="left" w:pos="1260"/>
        </w:tabs>
        <w:jc w:val="both"/>
        <w:rPr>
          <w:sz w:val="23"/>
          <w:szCs w:val="23"/>
        </w:rPr>
      </w:pPr>
      <w:r w:rsidRPr="00284713">
        <w:rPr>
          <w:sz w:val="23"/>
          <w:szCs w:val="23"/>
        </w:rPr>
        <w:tab/>
      </w:r>
      <w:proofErr w:type="gramStart"/>
      <w:r w:rsidRPr="00284713">
        <w:rPr>
          <w:sz w:val="23"/>
          <w:szCs w:val="23"/>
        </w:rPr>
        <w:t>Untuk menciptakan pelayanan yang efektif dapat dilihat dari kepastian waktu dalam penyelesaian pelayanan.</w:t>
      </w:r>
      <w:proofErr w:type="gramEnd"/>
      <w:r w:rsidRPr="00284713">
        <w:rPr>
          <w:sz w:val="23"/>
          <w:szCs w:val="23"/>
        </w:rPr>
        <w:t xml:space="preserve"> </w:t>
      </w:r>
      <w:proofErr w:type="gramStart"/>
      <w:r w:rsidRPr="00284713">
        <w:rPr>
          <w:sz w:val="23"/>
          <w:szCs w:val="23"/>
        </w:rPr>
        <w:t>Dalam  memberikan</w:t>
      </w:r>
      <w:proofErr w:type="gramEnd"/>
      <w:r w:rsidRPr="00284713">
        <w:rPr>
          <w:sz w:val="23"/>
          <w:szCs w:val="23"/>
        </w:rPr>
        <w:t xml:space="preserve"> pelayanan kepada pasien harus efektif dan efisien, agar pelayanan yang diberikan berjalan dengan baik dan selesai tepat pada waktunya sehingga pasien sebagai penerima pelayanan akan merasa puas dengan pelayanan yang diberikan oleh petugas medis RSUD AWS Kota Samarinda.</w:t>
      </w:r>
    </w:p>
    <w:p w:rsidR="00284713" w:rsidRPr="00284713" w:rsidRDefault="00284713" w:rsidP="00284713">
      <w:pPr>
        <w:tabs>
          <w:tab w:val="left" w:pos="0"/>
          <w:tab w:val="left" w:pos="360"/>
          <w:tab w:val="left" w:pos="1260"/>
        </w:tabs>
        <w:jc w:val="both"/>
        <w:rPr>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Biaya Dalam Pelayanan</w:t>
      </w:r>
    </w:p>
    <w:p w:rsidR="00284713" w:rsidRPr="00284713" w:rsidRDefault="00284713" w:rsidP="00D32E04">
      <w:pPr>
        <w:ind w:firstLine="720"/>
        <w:jc w:val="both"/>
        <w:rPr>
          <w:sz w:val="23"/>
          <w:szCs w:val="23"/>
        </w:rPr>
      </w:pPr>
      <w:r w:rsidRPr="00284713">
        <w:rPr>
          <w:sz w:val="23"/>
          <w:szCs w:val="23"/>
        </w:rPr>
        <w:t xml:space="preserve">Berdasarkan penelitian yang penulis lakukan di lapangan bahwa mengenai biaya dalam pelayanan ada yang dikenai biaya dan ada yang gratis, sebagai contoh pelayanan yang gratis adalah pelayanan kesehatan rawat inap kelas III yang telah melengkapi berkas pesyaratan rawat inap yang sesuai dengan prosedur yang ada dengan mengunakan jaminan sosial yang sesuai peraturan pemerintah daerah maupun pusat seperti jaminan sosial yang mengunakan JAMKESMAS, JAMKESDA, BPJS, ASKES, JAMSOSTEK dan bentuk asuransi yang lain yang telah di tanggung oleh suatu lembaga atau perusahaan sehingga biaya perawatannya tidak dikenakan kepada pasien. </w:t>
      </w:r>
      <w:proofErr w:type="gramStart"/>
      <w:r w:rsidRPr="00284713">
        <w:rPr>
          <w:sz w:val="23"/>
          <w:szCs w:val="23"/>
        </w:rPr>
        <w:t>Adapun pasien yang dikenakan biaya seperti adalah pasien yang mengunakan jaminan umum atau pribadi dan juga pasien yang menggunakan jaminan sosial namun berkasnya tidak lengkap atau bermasalah.</w:t>
      </w:r>
      <w:proofErr w:type="gramEnd"/>
    </w:p>
    <w:p w:rsidR="00284713" w:rsidRPr="00284713" w:rsidRDefault="00284713" w:rsidP="00284713">
      <w:pPr>
        <w:tabs>
          <w:tab w:val="left" w:pos="0"/>
          <w:tab w:val="left" w:pos="360"/>
          <w:tab w:val="left" w:pos="1260"/>
        </w:tabs>
        <w:jc w:val="both"/>
        <w:rPr>
          <w:b/>
          <w:i/>
          <w:sz w:val="23"/>
          <w:szCs w:val="23"/>
        </w:rPr>
      </w:pPr>
      <w:r w:rsidRPr="00284713">
        <w:rPr>
          <w:b/>
          <w:i/>
          <w:sz w:val="23"/>
          <w:szCs w:val="23"/>
        </w:rPr>
        <w:lastRenderedPageBreak/>
        <w:t>Sarana Dan Prasarana Dalam Membrikankan Pelayanan</w:t>
      </w:r>
    </w:p>
    <w:p w:rsidR="00284713" w:rsidRPr="00284713" w:rsidRDefault="00284713" w:rsidP="00284713">
      <w:pPr>
        <w:ind w:firstLine="720"/>
        <w:jc w:val="both"/>
        <w:rPr>
          <w:sz w:val="23"/>
          <w:szCs w:val="23"/>
        </w:rPr>
      </w:pPr>
      <w:r w:rsidRPr="00284713">
        <w:rPr>
          <w:sz w:val="23"/>
          <w:szCs w:val="23"/>
        </w:rPr>
        <w:t xml:space="preserve">Secara umum sarana dan prasarana adalah alat penunjang keberhasilan suatu proses upaya yang dilakukan dalam pelayanan publik, karena apabila kedua hal ini tidak tersedia maka semua kegiatan yang dilakukan tidak dapat mencapai hasil yang diharapkan sesuai dengan rencana. Sarana dan parasarana yang ada di Rumah Sakit berpengaruh terhadap kepuasan pasien secalangsung seperti yang kemukakakan Menurut Oliver (dalam Supranto, 2001:18), mendefinisikan kepuasan sebagai tingkat perasaan seseorang setelah membandingkan kinerja atau hasil yang dirasakannya dengan harapannya. </w:t>
      </w:r>
    </w:p>
    <w:p w:rsidR="00284713" w:rsidRPr="00284713" w:rsidRDefault="00284713" w:rsidP="00284713">
      <w:pPr>
        <w:ind w:firstLine="720"/>
        <w:jc w:val="both"/>
        <w:rPr>
          <w:sz w:val="23"/>
          <w:szCs w:val="23"/>
        </w:rPr>
      </w:pPr>
      <w:r w:rsidRPr="00284713">
        <w:rPr>
          <w:sz w:val="23"/>
          <w:szCs w:val="23"/>
        </w:rPr>
        <w:t xml:space="preserve">Ada pun sarana dan prasarana yang terdapat pada ruang rawat inap kelas III RSUD AW.Sjahranie kota Samarinda adalah sebagai </w:t>
      </w:r>
      <w:proofErr w:type="gramStart"/>
      <w:r w:rsidRPr="00284713">
        <w:rPr>
          <w:sz w:val="23"/>
          <w:szCs w:val="23"/>
        </w:rPr>
        <w:t>berikut :</w:t>
      </w:r>
      <w:proofErr w:type="gramEnd"/>
    </w:p>
    <w:p w:rsidR="00284713" w:rsidRPr="00284713" w:rsidRDefault="00284713" w:rsidP="00284713">
      <w:pPr>
        <w:tabs>
          <w:tab w:val="left" w:pos="3510"/>
        </w:tabs>
        <w:ind w:firstLine="720"/>
        <w:rPr>
          <w:b/>
          <w:sz w:val="23"/>
          <w:szCs w:val="23"/>
        </w:rPr>
      </w:pPr>
      <w:r w:rsidRPr="00284713">
        <w:rPr>
          <w:b/>
          <w:sz w:val="23"/>
          <w:szCs w:val="23"/>
        </w:rPr>
        <w:t xml:space="preserve">                                             Tabel 4.10</w:t>
      </w:r>
    </w:p>
    <w:p w:rsidR="00284713" w:rsidRPr="00284713" w:rsidRDefault="00284713" w:rsidP="00284713">
      <w:pPr>
        <w:jc w:val="center"/>
        <w:rPr>
          <w:b/>
          <w:sz w:val="23"/>
          <w:szCs w:val="23"/>
        </w:rPr>
      </w:pPr>
      <w:r w:rsidRPr="00284713">
        <w:rPr>
          <w:b/>
          <w:sz w:val="23"/>
          <w:szCs w:val="23"/>
        </w:rPr>
        <w:t xml:space="preserve">Fasilitas-Fasilitas yang ada di Bagian Pelayanan ruang rawat inap kelas III pada RSUD AWS Kota Samarinda </w:t>
      </w:r>
    </w:p>
    <w:p w:rsidR="00284713" w:rsidRPr="00284713" w:rsidRDefault="00284713" w:rsidP="00284713">
      <w:pPr>
        <w:jc w:val="center"/>
        <w:rPr>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
        <w:gridCol w:w="3150"/>
        <w:gridCol w:w="1660"/>
        <w:gridCol w:w="2291"/>
      </w:tblGrid>
      <w:tr w:rsidR="00284713" w:rsidRPr="00284713" w:rsidTr="00363940">
        <w:tc>
          <w:tcPr>
            <w:tcW w:w="723" w:type="dxa"/>
            <w:shd w:val="clear" w:color="auto" w:fill="auto"/>
          </w:tcPr>
          <w:p w:rsidR="00284713" w:rsidRPr="00284713" w:rsidRDefault="00284713" w:rsidP="00284713">
            <w:pPr>
              <w:jc w:val="center"/>
              <w:rPr>
                <w:sz w:val="23"/>
                <w:szCs w:val="23"/>
              </w:rPr>
            </w:pPr>
            <w:r w:rsidRPr="00284713">
              <w:rPr>
                <w:sz w:val="23"/>
                <w:szCs w:val="23"/>
              </w:rPr>
              <w:t>No</w:t>
            </w:r>
          </w:p>
        </w:tc>
        <w:tc>
          <w:tcPr>
            <w:tcW w:w="3344" w:type="dxa"/>
            <w:shd w:val="clear" w:color="auto" w:fill="auto"/>
          </w:tcPr>
          <w:p w:rsidR="00284713" w:rsidRPr="00284713" w:rsidRDefault="00284713" w:rsidP="00284713">
            <w:pPr>
              <w:jc w:val="center"/>
              <w:rPr>
                <w:sz w:val="23"/>
                <w:szCs w:val="23"/>
              </w:rPr>
            </w:pPr>
            <w:r w:rsidRPr="00284713">
              <w:rPr>
                <w:sz w:val="23"/>
                <w:szCs w:val="23"/>
              </w:rPr>
              <w:t>Sarana Kerja yang tersedia</w:t>
            </w:r>
          </w:p>
        </w:tc>
        <w:tc>
          <w:tcPr>
            <w:tcW w:w="1743" w:type="dxa"/>
            <w:shd w:val="clear" w:color="auto" w:fill="auto"/>
          </w:tcPr>
          <w:p w:rsidR="00284713" w:rsidRPr="00284713" w:rsidRDefault="00284713" w:rsidP="00284713">
            <w:pPr>
              <w:jc w:val="center"/>
              <w:rPr>
                <w:sz w:val="23"/>
                <w:szCs w:val="23"/>
              </w:rPr>
            </w:pPr>
            <w:r w:rsidRPr="00284713">
              <w:rPr>
                <w:sz w:val="23"/>
                <w:szCs w:val="23"/>
              </w:rPr>
              <w:t>Jumlah</w:t>
            </w:r>
          </w:p>
        </w:tc>
        <w:tc>
          <w:tcPr>
            <w:tcW w:w="2338" w:type="dxa"/>
            <w:shd w:val="clear" w:color="auto" w:fill="auto"/>
          </w:tcPr>
          <w:p w:rsidR="00284713" w:rsidRPr="00284713" w:rsidRDefault="00284713" w:rsidP="00284713">
            <w:pPr>
              <w:jc w:val="center"/>
              <w:rPr>
                <w:sz w:val="23"/>
                <w:szCs w:val="23"/>
              </w:rPr>
            </w:pPr>
            <w:r w:rsidRPr="00284713">
              <w:rPr>
                <w:sz w:val="23"/>
                <w:szCs w:val="23"/>
              </w:rPr>
              <w:t>Kondisi</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1</w:t>
            </w:r>
          </w:p>
        </w:tc>
        <w:tc>
          <w:tcPr>
            <w:tcW w:w="3344" w:type="dxa"/>
            <w:shd w:val="clear" w:color="auto" w:fill="auto"/>
          </w:tcPr>
          <w:p w:rsidR="00284713" w:rsidRPr="00284713" w:rsidRDefault="00284713" w:rsidP="00284713">
            <w:pPr>
              <w:rPr>
                <w:sz w:val="23"/>
                <w:szCs w:val="23"/>
              </w:rPr>
            </w:pPr>
            <w:r w:rsidRPr="00284713">
              <w:rPr>
                <w:sz w:val="23"/>
                <w:szCs w:val="23"/>
              </w:rPr>
              <w:t>PC Unit/CPU</w:t>
            </w:r>
          </w:p>
        </w:tc>
        <w:tc>
          <w:tcPr>
            <w:tcW w:w="1743" w:type="dxa"/>
            <w:shd w:val="clear" w:color="auto" w:fill="auto"/>
          </w:tcPr>
          <w:p w:rsidR="00284713" w:rsidRPr="00284713" w:rsidRDefault="00284713" w:rsidP="00284713">
            <w:pPr>
              <w:rPr>
                <w:sz w:val="23"/>
                <w:szCs w:val="23"/>
              </w:rPr>
            </w:pPr>
            <w:r w:rsidRPr="00284713">
              <w:rPr>
                <w:sz w:val="23"/>
                <w:szCs w:val="23"/>
              </w:rPr>
              <w:t>42 Unit</w:t>
            </w:r>
          </w:p>
        </w:tc>
        <w:tc>
          <w:tcPr>
            <w:tcW w:w="2338" w:type="dxa"/>
            <w:shd w:val="clear" w:color="auto" w:fill="auto"/>
          </w:tcPr>
          <w:p w:rsidR="00284713" w:rsidRPr="00284713" w:rsidRDefault="00284713" w:rsidP="00284713">
            <w:pPr>
              <w:rPr>
                <w:sz w:val="23"/>
                <w:szCs w:val="23"/>
              </w:rPr>
            </w:pPr>
            <w:r w:rsidRPr="00284713">
              <w:rPr>
                <w:sz w:val="23"/>
                <w:szCs w:val="23"/>
              </w:rPr>
              <w:t>Baik</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2</w:t>
            </w:r>
          </w:p>
        </w:tc>
        <w:tc>
          <w:tcPr>
            <w:tcW w:w="3344" w:type="dxa"/>
            <w:shd w:val="clear" w:color="auto" w:fill="auto"/>
          </w:tcPr>
          <w:p w:rsidR="00284713" w:rsidRPr="00284713" w:rsidRDefault="00284713" w:rsidP="00284713">
            <w:pPr>
              <w:rPr>
                <w:sz w:val="23"/>
                <w:szCs w:val="23"/>
              </w:rPr>
            </w:pPr>
            <w:r w:rsidRPr="00284713">
              <w:rPr>
                <w:sz w:val="23"/>
                <w:szCs w:val="23"/>
              </w:rPr>
              <w:t>Printer</w:t>
            </w:r>
          </w:p>
        </w:tc>
        <w:tc>
          <w:tcPr>
            <w:tcW w:w="1743" w:type="dxa"/>
            <w:shd w:val="clear" w:color="auto" w:fill="auto"/>
          </w:tcPr>
          <w:p w:rsidR="00284713" w:rsidRPr="00284713" w:rsidRDefault="00284713" w:rsidP="00284713">
            <w:pPr>
              <w:rPr>
                <w:sz w:val="23"/>
                <w:szCs w:val="23"/>
              </w:rPr>
            </w:pPr>
            <w:r w:rsidRPr="00284713">
              <w:rPr>
                <w:sz w:val="23"/>
                <w:szCs w:val="23"/>
              </w:rPr>
              <w:t>21 Unit</w:t>
            </w:r>
          </w:p>
        </w:tc>
        <w:tc>
          <w:tcPr>
            <w:tcW w:w="2338" w:type="dxa"/>
            <w:shd w:val="clear" w:color="auto" w:fill="auto"/>
          </w:tcPr>
          <w:p w:rsidR="00284713" w:rsidRPr="00284713" w:rsidRDefault="00284713" w:rsidP="00284713">
            <w:pPr>
              <w:rPr>
                <w:sz w:val="23"/>
                <w:szCs w:val="23"/>
              </w:rPr>
            </w:pPr>
            <w:r w:rsidRPr="00284713">
              <w:rPr>
                <w:sz w:val="23"/>
                <w:szCs w:val="23"/>
              </w:rPr>
              <w:t>Baik</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3</w:t>
            </w:r>
          </w:p>
        </w:tc>
        <w:tc>
          <w:tcPr>
            <w:tcW w:w="3344" w:type="dxa"/>
            <w:shd w:val="clear" w:color="auto" w:fill="auto"/>
          </w:tcPr>
          <w:p w:rsidR="00284713" w:rsidRPr="00284713" w:rsidRDefault="00284713" w:rsidP="00284713">
            <w:pPr>
              <w:rPr>
                <w:sz w:val="23"/>
                <w:szCs w:val="23"/>
              </w:rPr>
            </w:pPr>
            <w:r w:rsidRPr="00284713">
              <w:rPr>
                <w:sz w:val="23"/>
                <w:szCs w:val="23"/>
              </w:rPr>
              <w:t>Brankas</w:t>
            </w:r>
          </w:p>
        </w:tc>
        <w:tc>
          <w:tcPr>
            <w:tcW w:w="1743" w:type="dxa"/>
            <w:shd w:val="clear" w:color="auto" w:fill="auto"/>
          </w:tcPr>
          <w:p w:rsidR="00284713" w:rsidRPr="00284713" w:rsidRDefault="00284713" w:rsidP="00284713">
            <w:pPr>
              <w:rPr>
                <w:sz w:val="23"/>
                <w:szCs w:val="23"/>
              </w:rPr>
            </w:pPr>
            <w:r w:rsidRPr="00284713">
              <w:rPr>
                <w:sz w:val="23"/>
                <w:szCs w:val="23"/>
              </w:rPr>
              <w:t>14 Unit</w:t>
            </w:r>
          </w:p>
        </w:tc>
        <w:tc>
          <w:tcPr>
            <w:tcW w:w="2338" w:type="dxa"/>
            <w:shd w:val="clear" w:color="auto" w:fill="auto"/>
          </w:tcPr>
          <w:p w:rsidR="00284713" w:rsidRPr="00284713" w:rsidRDefault="00284713" w:rsidP="00284713">
            <w:pPr>
              <w:rPr>
                <w:sz w:val="23"/>
                <w:szCs w:val="23"/>
              </w:rPr>
            </w:pPr>
            <w:r w:rsidRPr="00284713">
              <w:rPr>
                <w:sz w:val="23"/>
                <w:szCs w:val="23"/>
              </w:rPr>
              <w:t>Baik</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4</w:t>
            </w:r>
          </w:p>
        </w:tc>
        <w:tc>
          <w:tcPr>
            <w:tcW w:w="3344" w:type="dxa"/>
            <w:shd w:val="clear" w:color="auto" w:fill="auto"/>
          </w:tcPr>
          <w:p w:rsidR="00284713" w:rsidRPr="00284713" w:rsidRDefault="00284713" w:rsidP="00284713">
            <w:pPr>
              <w:rPr>
                <w:sz w:val="23"/>
                <w:szCs w:val="23"/>
              </w:rPr>
            </w:pPr>
            <w:r w:rsidRPr="00284713">
              <w:rPr>
                <w:sz w:val="23"/>
                <w:szCs w:val="23"/>
              </w:rPr>
              <w:t>Lemari</w:t>
            </w:r>
          </w:p>
        </w:tc>
        <w:tc>
          <w:tcPr>
            <w:tcW w:w="1743" w:type="dxa"/>
            <w:shd w:val="clear" w:color="auto" w:fill="auto"/>
          </w:tcPr>
          <w:p w:rsidR="00284713" w:rsidRPr="00284713" w:rsidRDefault="00284713" w:rsidP="00284713">
            <w:pPr>
              <w:rPr>
                <w:sz w:val="23"/>
                <w:szCs w:val="23"/>
              </w:rPr>
            </w:pPr>
            <w:r w:rsidRPr="00284713">
              <w:rPr>
                <w:sz w:val="23"/>
                <w:szCs w:val="23"/>
              </w:rPr>
              <w:t>21 Unit</w:t>
            </w:r>
          </w:p>
        </w:tc>
        <w:tc>
          <w:tcPr>
            <w:tcW w:w="2338" w:type="dxa"/>
            <w:shd w:val="clear" w:color="auto" w:fill="auto"/>
          </w:tcPr>
          <w:p w:rsidR="00284713" w:rsidRPr="00284713" w:rsidRDefault="00284713" w:rsidP="00284713">
            <w:pPr>
              <w:tabs>
                <w:tab w:val="right" w:pos="2122"/>
              </w:tabs>
              <w:rPr>
                <w:sz w:val="23"/>
                <w:szCs w:val="23"/>
              </w:rPr>
            </w:pPr>
            <w:r w:rsidRPr="00284713">
              <w:rPr>
                <w:sz w:val="23"/>
                <w:szCs w:val="23"/>
              </w:rPr>
              <w:t xml:space="preserve">Baik </w:t>
            </w:r>
            <w:r w:rsidRPr="00284713">
              <w:rPr>
                <w:sz w:val="23"/>
                <w:szCs w:val="23"/>
              </w:rPr>
              <w:tab/>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5</w:t>
            </w:r>
          </w:p>
        </w:tc>
        <w:tc>
          <w:tcPr>
            <w:tcW w:w="3344" w:type="dxa"/>
            <w:shd w:val="clear" w:color="auto" w:fill="auto"/>
          </w:tcPr>
          <w:p w:rsidR="00284713" w:rsidRPr="00284713" w:rsidRDefault="00284713" w:rsidP="00284713">
            <w:pPr>
              <w:rPr>
                <w:sz w:val="23"/>
                <w:szCs w:val="23"/>
              </w:rPr>
            </w:pPr>
            <w:r w:rsidRPr="00284713">
              <w:rPr>
                <w:sz w:val="23"/>
                <w:szCs w:val="23"/>
              </w:rPr>
              <w:t>Mobil Operasional</w:t>
            </w:r>
          </w:p>
        </w:tc>
        <w:tc>
          <w:tcPr>
            <w:tcW w:w="1743" w:type="dxa"/>
            <w:shd w:val="clear" w:color="auto" w:fill="auto"/>
          </w:tcPr>
          <w:p w:rsidR="00284713" w:rsidRPr="00284713" w:rsidRDefault="00284713" w:rsidP="00284713">
            <w:pPr>
              <w:rPr>
                <w:sz w:val="23"/>
                <w:szCs w:val="23"/>
              </w:rPr>
            </w:pPr>
            <w:r w:rsidRPr="00284713">
              <w:rPr>
                <w:sz w:val="23"/>
                <w:szCs w:val="23"/>
              </w:rPr>
              <w:t>3 Unit</w:t>
            </w:r>
          </w:p>
        </w:tc>
        <w:tc>
          <w:tcPr>
            <w:tcW w:w="2338" w:type="dxa"/>
            <w:shd w:val="clear" w:color="auto" w:fill="auto"/>
          </w:tcPr>
          <w:p w:rsidR="00284713" w:rsidRPr="00284713" w:rsidRDefault="00284713" w:rsidP="00284713">
            <w:pPr>
              <w:tabs>
                <w:tab w:val="right" w:pos="2122"/>
              </w:tabs>
              <w:rPr>
                <w:sz w:val="23"/>
                <w:szCs w:val="23"/>
              </w:rPr>
            </w:pPr>
            <w:r w:rsidRPr="00284713">
              <w:rPr>
                <w:sz w:val="23"/>
                <w:szCs w:val="23"/>
              </w:rPr>
              <w:t>Baik</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6</w:t>
            </w:r>
          </w:p>
        </w:tc>
        <w:tc>
          <w:tcPr>
            <w:tcW w:w="3344" w:type="dxa"/>
            <w:shd w:val="clear" w:color="auto" w:fill="auto"/>
          </w:tcPr>
          <w:p w:rsidR="00284713" w:rsidRPr="00284713" w:rsidRDefault="00284713" w:rsidP="00284713">
            <w:pPr>
              <w:rPr>
                <w:sz w:val="23"/>
                <w:szCs w:val="23"/>
              </w:rPr>
            </w:pPr>
            <w:r w:rsidRPr="00284713">
              <w:rPr>
                <w:sz w:val="23"/>
                <w:szCs w:val="23"/>
              </w:rPr>
              <w:t>AC</w:t>
            </w:r>
          </w:p>
        </w:tc>
        <w:tc>
          <w:tcPr>
            <w:tcW w:w="1743" w:type="dxa"/>
            <w:shd w:val="clear" w:color="auto" w:fill="auto"/>
          </w:tcPr>
          <w:p w:rsidR="00284713" w:rsidRPr="00284713" w:rsidRDefault="00284713" w:rsidP="00284713">
            <w:pPr>
              <w:rPr>
                <w:sz w:val="23"/>
                <w:szCs w:val="23"/>
              </w:rPr>
            </w:pPr>
            <w:r w:rsidRPr="00284713">
              <w:rPr>
                <w:sz w:val="23"/>
                <w:szCs w:val="23"/>
              </w:rPr>
              <w:t>28 Unit</w:t>
            </w:r>
          </w:p>
        </w:tc>
        <w:tc>
          <w:tcPr>
            <w:tcW w:w="2338" w:type="dxa"/>
            <w:shd w:val="clear" w:color="auto" w:fill="auto"/>
          </w:tcPr>
          <w:p w:rsidR="00284713" w:rsidRPr="00284713" w:rsidRDefault="00284713" w:rsidP="00284713">
            <w:pPr>
              <w:tabs>
                <w:tab w:val="right" w:pos="2122"/>
              </w:tabs>
              <w:rPr>
                <w:sz w:val="23"/>
                <w:szCs w:val="23"/>
              </w:rPr>
            </w:pPr>
            <w:r w:rsidRPr="00284713">
              <w:rPr>
                <w:sz w:val="23"/>
                <w:szCs w:val="23"/>
              </w:rPr>
              <w:t>Baik</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7</w:t>
            </w:r>
          </w:p>
        </w:tc>
        <w:tc>
          <w:tcPr>
            <w:tcW w:w="3344" w:type="dxa"/>
            <w:shd w:val="clear" w:color="auto" w:fill="auto"/>
          </w:tcPr>
          <w:p w:rsidR="00284713" w:rsidRPr="00284713" w:rsidRDefault="00284713" w:rsidP="00284713">
            <w:pPr>
              <w:rPr>
                <w:sz w:val="23"/>
                <w:szCs w:val="23"/>
              </w:rPr>
            </w:pPr>
            <w:r w:rsidRPr="00284713">
              <w:rPr>
                <w:sz w:val="23"/>
                <w:szCs w:val="23"/>
              </w:rPr>
              <w:t>Meja Kerja</w:t>
            </w:r>
          </w:p>
        </w:tc>
        <w:tc>
          <w:tcPr>
            <w:tcW w:w="1743" w:type="dxa"/>
            <w:shd w:val="clear" w:color="auto" w:fill="auto"/>
          </w:tcPr>
          <w:p w:rsidR="00284713" w:rsidRPr="00284713" w:rsidRDefault="00284713" w:rsidP="00284713">
            <w:pPr>
              <w:rPr>
                <w:sz w:val="23"/>
                <w:szCs w:val="23"/>
              </w:rPr>
            </w:pPr>
            <w:r w:rsidRPr="00284713">
              <w:rPr>
                <w:sz w:val="23"/>
                <w:szCs w:val="23"/>
              </w:rPr>
              <w:t>28 Unit</w:t>
            </w:r>
          </w:p>
        </w:tc>
        <w:tc>
          <w:tcPr>
            <w:tcW w:w="2338" w:type="dxa"/>
            <w:shd w:val="clear" w:color="auto" w:fill="auto"/>
          </w:tcPr>
          <w:p w:rsidR="00284713" w:rsidRPr="00284713" w:rsidRDefault="00284713" w:rsidP="00284713">
            <w:pPr>
              <w:tabs>
                <w:tab w:val="right" w:pos="2122"/>
              </w:tabs>
              <w:rPr>
                <w:sz w:val="23"/>
                <w:szCs w:val="23"/>
              </w:rPr>
            </w:pPr>
            <w:r w:rsidRPr="00284713">
              <w:rPr>
                <w:sz w:val="23"/>
                <w:szCs w:val="23"/>
              </w:rPr>
              <w:t>Baik</w:t>
            </w:r>
          </w:p>
        </w:tc>
      </w:tr>
      <w:tr w:rsidR="00284713" w:rsidRPr="00284713" w:rsidTr="00363940">
        <w:tc>
          <w:tcPr>
            <w:tcW w:w="723" w:type="dxa"/>
            <w:shd w:val="clear" w:color="auto" w:fill="auto"/>
          </w:tcPr>
          <w:p w:rsidR="00284713" w:rsidRPr="00284713" w:rsidRDefault="00284713" w:rsidP="00284713">
            <w:pPr>
              <w:rPr>
                <w:sz w:val="23"/>
                <w:szCs w:val="23"/>
              </w:rPr>
            </w:pPr>
            <w:r w:rsidRPr="00284713">
              <w:rPr>
                <w:sz w:val="23"/>
                <w:szCs w:val="23"/>
              </w:rPr>
              <w:t>8</w:t>
            </w:r>
          </w:p>
        </w:tc>
        <w:tc>
          <w:tcPr>
            <w:tcW w:w="3344" w:type="dxa"/>
            <w:shd w:val="clear" w:color="auto" w:fill="auto"/>
          </w:tcPr>
          <w:p w:rsidR="00284713" w:rsidRPr="00284713" w:rsidRDefault="00284713" w:rsidP="00284713">
            <w:pPr>
              <w:rPr>
                <w:sz w:val="23"/>
                <w:szCs w:val="23"/>
              </w:rPr>
            </w:pPr>
            <w:r w:rsidRPr="00284713">
              <w:rPr>
                <w:sz w:val="23"/>
                <w:szCs w:val="23"/>
              </w:rPr>
              <w:t>Kursi Tamu</w:t>
            </w:r>
          </w:p>
        </w:tc>
        <w:tc>
          <w:tcPr>
            <w:tcW w:w="1743" w:type="dxa"/>
            <w:shd w:val="clear" w:color="auto" w:fill="auto"/>
          </w:tcPr>
          <w:p w:rsidR="00284713" w:rsidRPr="00284713" w:rsidRDefault="00284713" w:rsidP="00284713">
            <w:pPr>
              <w:rPr>
                <w:sz w:val="23"/>
                <w:szCs w:val="23"/>
              </w:rPr>
            </w:pPr>
            <w:r w:rsidRPr="00284713">
              <w:rPr>
                <w:sz w:val="23"/>
                <w:szCs w:val="23"/>
              </w:rPr>
              <w:t>14 Unit</w:t>
            </w:r>
          </w:p>
        </w:tc>
        <w:tc>
          <w:tcPr>
            <w:tcW w:w="2338" w:type="dxa"/>
            <w:shd w:val="clear" w:color="auto" w:fill="auto"/>
          </w:tcPr>
          <w:p w:rsidR="00284713" w:rsidRPr="00284713" w:rsidRDefault="00284713" w:rsidP="00284713">
            <w:pPr>
              <w:tabs>
                <w:tab w:val="right" w:pos="2122"/>
              </w:tabs>
              <w:rPr>
                <w:sz w:val="23"/>
                <w:szCs w:val="23"/>
              </w:rPr>
            </w:pPr>
            <w:r w:rsidRPr="00284713">
              <w:rPr>
                <w:sz w:val="23"/>
                <w:szCs w:val="23"/>
              </w:rPr>
              <w:t>Baik</w:t>
            </w:r>
          </w:p>
        </w:tc>
      </w:tr>
    </w:tbl>
    <w:p w:rsidR="00284713" w:rsidRPr="00284713" w:rsidRDefault="00284713" w:rsidP="00284713">
      <w:pPr>
        <w:jc w:val="both"/>
        <w:rPr>
          <w:sz w:val="23"/>
          <w:szCs w:val="23"/>
        </w:rPr>
      </w:pPr>
      <w:proofErr w:type="gramStart"/>
      <w:r w:rsidRPr="00284713">
        <w:rPr>
          <w:sz w:val="23"/>
          <w:szCs w:val="23"/>
        </w:rPr>
        <w:t>Sumber :</w:t>
      </w:r>
      <w:proofErr w:type="gramEnd"/>
      <w:r w:rsidRPr="00284713">
        <w:rPr>
          <w:sz w:val="23"/>
          <w:szCs w:val="23"/>
        </w:rPr>
        <w:t xml:space="preserve"> Kantor RSUD AWS kota Samarinda    </w:t>
      </w:r>
    </w:p>
    <w:p w:rsidR="00284713" w:rsidRPr="00284713" w:rsidRDefault="00284713" w:rsidP="00284713">
      <w:pPr>
        <w:jc w:val="both"/>
        <w:rPr>
          <w:sz w:val="23"/>
          <w:szCs w:val="23"/>
        </w:rPr>
      </w:pPr>
    </w:p>
    <w:p w:rsidR="00284713" w:rsidRPr="00284713" w:rsidRDefault="00284713" w:rsidP="00284713">
      <w:pPr>
        <w:tabs>
          <w:tab w:val="left" w:pos="0"/>
          <w:tab w:val="left" w:pos="360"/>
          <w:tab w:val="left" w:pos="1260"/>
        </w:tabs>
        <w:jc w:val="both"/>
        <w:rPr>
          <w:b/>
          <w:i/>
          <w:sz w:val="23"/>
          <w:szCs w:val="23"/>
        </w:rPr>
      </w:pPr>
      <w:r w:rsidRPr="00284713">
        <w:rPr>
          <w:b/>
          <w:i/>
          <w:sz w:val="23"/>
          <w:szCs w:val="23"/>
        </w:rPr>
        <w:t>Kompetensi Petugas/Aparat Dalam Memberikan Pelayanan</w:t>
      </w:r>
    </w:p>
    <w:p w:rsidR="00284713" w:rsidRPr="00284713" w:rsidRDefault="00284713" w:rsidP="00284713">
      <w:pPr>
        <w:ind w:firstLine="720"/>
        <w:jc w:val="both"/>
        <w:rPr>
          <w:sz w:val="23"/>
          <w:szCs w:val="23"/>
        </w:rPr>
      </w:pPr>
      <w:r w:rsidRPr="00284713">
        <w:rPr>
          <w:sz w:val="23"/>
          <w:szCs w:val="23"/>
        </w:rPr>
        <w:t xml:space="preserve">Dengan demikian birokrasi publik dapat dikatakan bertanggungjawab jika mereka dinilai mempunyai kompetensi yang tinggi terhadap </w:t>
      </w:r>
      <w:proofErr w:type="gramStart"/>
      <w:r w:rsidRPr="00284713">
        <w:rPr>
          <w:sz w:val="23"/>
          <w:szCs w:val="23"/>
        </w:rPr>
        <w:t>apa</w:t>
      </w:r>
      <w:proofErr w:type="gramEnd"/>
      <w:r w:rsidRPr="00284713">
        <w:rPr>
          <w:sz w:val="23"/>
          <w:szCs w:val="23"/>
        </w:rPr>
        <w:t xml:space="preserve"> yang menjadi permasalahan dan kebutuhan pasien. </w:t>
      </w:r>
      <w:proofErr w:type="gramStart"/>
      <w:r w:rsidRPr="00284713">
        <w:rPr>
          <w:sz w:val="23"/>
          <w:szCs w:val="23"/>
        </w:rPr>
        <w:t>Ruang rawat inap kelas III RSUD AWS Kota Samarinda adalah salah satu organisasi pelayanan publik yang selalu berusaha memberikan pelayanan terbaik agar dapat memenuhi kebutuhan dan harapan pasien, untuk itu petugas/aparat harus kompeten dalam hal memberikan pelayanan kepada pasien.</w:t>
      </w:r>
      <w:proofErr w:type="gramEnd"/>
      <w:r w:rsidRPr="00284713">
        <w:rPr>
          <w:sz w:val="23"/>
          <w:szCs w:val="23"/>
        </w:rPr>
        <w:t xml:space="preserve"> </w:t>
      </w:r>
      <w:proofErr w:type="gramStart"/>
      <w:r w:rsidRPr="00284713">
        <w:rPr>
          <w:sz w:val="23"/>
          <w:szCs w:val="23"/>
        </w:rPr>
        <w:t>Dari hasil penelitian yang penulis lakukan dilapangan maka kompetensi petugas / kemampuan petugas dalam memberikan pelayanan sudah cukup baik.</w:t>
      </w:r>
      <w:proofErr w:type="gramEnd"/>
    </w:p>
    <w:p w:rsidR="00284713" w:rsidRPr="00284713" w:rsidRDefault="00284713" w:rsidP="00284713">
      <w:pPr>
        <w:jc w:val="both"/>
        <w:rPr>
          <w:sz w:val="23"/>
          <w:szCs w:val="23"/>
        </w:rPr>
      </w:pPr>
    </w:p>
    <w:p w:rsidR="00284713" w:rsidRPr="00284713" w:rsidRDefault="00284713" w:rsidP="00284713">
      <w:pPr>
        <w:jc w:val="both"/>
        <w:rPr>
          <w:b/>
          <w:i/>
          <w:sz w:val="23"/>
          <w:szCs w:val="23"/>
        </w:rPr>
      </w:pPr>
      <w:r w:rsidRPr="00284713">
        <w:rPr>
          <w:b/>
          <w:i/>
          <w:sz w:val="23"/>
          <w:szCs w:val="23"/>
        </w:rPr>
        <w:t>Kendala-kendala Yang Dihadapi Dalam Pelayannan Ruang Rawat Inap Kelas III</w:t>
      </w:r>
    </w:p>
    <w:p w:rsidR="00284713" w:rsidRPr="00284713" w:rsidRDefault="00284713" w:rsidP="00284713">
      <w:pPr>
        <w:ind w:firstLine="360"/>
        <w:jc w:val="both"/>
        <w:rPr>
          <w:sz w:val="23"/>
          <w:szCs w:val="23"/>
        </w:rPr>
      </w:pPr>
      <w:r w:rsidRPr="00284713">
        <w:rPr>
          <w:sz w:val="23"/>
          <w:szCs w:val="23"/>
        </w:rPr>
        <w:t xml:space="preserve">Adapun kendala yang penulis temui dan dari beberapa hasil wawancara kepada pihak pegawai ruang rawat inap kelas III RSUD AWS maupun terhadap keluarga pasien maka dapat penulis simpulkan </w:t>
      </w:r>
      <w:proofErr w:type="gramStart"/>
      <w:r w:rsidRPr="00284713">
        <w:rPr>
          <w:sz w:val="23"/>
          <w:szCs w:val="23"/>
        </w:rPr>
        <w:t>yaitu  :</w:t>
      </w:r>
      <w:proofErr w:type="gramEnd"/>
    </w:p>
    <w:p w:rsidR="00284713" w:rsidRPr="00284713" w:rsidRDefault="00284713" w:rsidP="00284713">
      <w:pPr>
        <w:pStyle w:val="ListParagraph"/>
        <w:numPr>
          <w:ilvl w:val="1"/>
          <w:numId w:val="19"/>
        </w:numPr>
        <w:spacing w:after="0" w:line="240" w:lineRule="auto"/>
        <w:ind w:left="360" w:hanging="360"/>
        <w:jc w:val="both"/>
        <w:rPr>
          <w:rFonts w:ascii="Times New Roman" w:hAnsi="Times New Roman"/>
          <w:sz w:val="23"/>
          <w:szCs w:val="23"/>
        </w:rPr>
      </w:pPr>
      <w:r w:rsidRPr="00284713">
        <w:rPr>
          <w:rFonts w:ascii="Times New Roman" w:hAnsi="Times New Roman"/>
          <w:sz w:val="23"/>
          <w:szCs w:val="23"/>
        </w:rPr>
        <w:lastRenderedPageBreak/>
        <w:t>Waktu jam besuk pasien yang sering di langgar oleh keluarga atau kerabat pasien, sehingga mengganggu aktifitas petugas jaga untuk melakukan control kepada pasien.</w:t>
      </w:r>
    </w:p>
    <w:p w:rsidR="00284713" w:rsidRPr="00284713" w:rsidRDefault="00284713" w:rsidP="00284713">
      <w:pPr>
        <w:pStyle w:val="ListParagraph"/>
        <w:numPr>
          <w:ilvl w:val="1"/>
          <w:numId w:val="19"/>
        </w:numPr>
        <w:spacing w:after="0" w:line="240" w:lineRule="auto"/>
        <w:ind w:left="360" w:hanging="360"/>
        <w:jc w:val="both"/>
        <w:rPr>
          <w:rFonts w:ascii="Times New Roman" w:hAnsi="Times New Roman"/>
          <w:sz w:val="23"/>
          <w:szCs w:val="23"/>
        </w:rPr>
      </w:pPr>
      <w:r w:rsidRPr="00284713">
        <w:rPr>
          <w:rFonts w:ascii="Times New Roman" w:hAnsi="Times New Roman"/>
          <w:sz w:val="23"/>
          <w:szCs w:val="23"/>
        </w:rPr>
        <w:t>Jika persediaan atau simpanan darah habis, terkadang pasien maupun keluarga pasien lambat untuk menyiapkan atau menggambil darah pada PMI atau pendonor sehingga dampaknya ke pasien.</w:t>
      </w:r>
    </w:p>
    <w:p w:rsidR="00284713" w:rsidRPr="00284713" w:rsidRDefault="00284713" w:rsidP="00284713">
      <w:pPr>
        <w:pStyle w:val="ListParagraph"/>
        <w:numPr>
          <w:ilvl w:val="1"/>
          <w:numId w:val="19"/>
        </w:numPr>
        <w:spacing w:after="0" w:line="240" w:lineRule="auto"/>
        <w:ind w:left="360" w:hanging="360"/>
        <w:jc w:val="both"/>
        <w:rPr>
          <w:rFonts w:ascii="Times New Roman" w:hAnsi="Times New Roman"/>
          <w:sz w:val="23"/>
          <w:szCs w:val="23"/>
        </w:rPr>
      </w:pPr>
      <w:r w:rsidRPr="00284713">
        <w:rPr>
          <w:rFonts w:ascii="Times New Roman" w:hAnsi="Times New Roman"/>
          <w:sz w:val="23"/>
          <w:szCs w:val="23"/>
        </w:rPr>
        <w:t>Perlengkapan berkas syarat pengambilan obat di apotik rawat inap atau jaminan yang di gunakan keluarga pasien terkadang tidak lengkap atau tertinggal sehingga sering terjadi keterlambatan pemberian obat kepada pasien.</w:t>
      </w:r>
    </w:p>
    <w:p w:rsidR="00284713" w:rsidRPr="00284713" w:rsidRDefault="00284713" w:rsidP="00284713">
      <w:pPr>
        <w:pStyle w:val="ListParagraph"/>
        <w:numPr>
          <w:ilvl w:val="1"/>
          <w:numId w:val="19"/>
        </w:numPr>
        <w:spacing w:after="0" w:line="240" w:lineRule="auto"/>
        <w:ind w:left="360" w:hanging="360"/>
        <w:jc w:val="both"/>
        <w:rPr>
          <w:rFonts w:ascii="Times New Roman" w:hAnsi="Times New Roman"/>
          <w:sz w:val="23"/>
          <w:szCs w:val="23"/>
        </w:rPr>
      </w:pPr>
      <w:r w:rsidRPr="00284713">
        <w:rPr>
          <w:rFonts w:ascii="Times New Roman" w:hAnsi="Times New Roman"/>
          <w:sz w:val="23"/>
          <w:szCs w:val="23"/>
        </w:rPr>
        <w:t>Jika pasien dinyatakan boleh pulang atau layak pulang , maka keluarga pasien harus menyelesaikan administrasi sesuai prosedur yang ada, tetapi jika pasien menggunakan suatu jaminan kesehatan yang masih aktif maka pasien tidak dikenakan biaya, hal semacam ini terkadang sering membuat perdebatan yang panjang sehingga pasien sering terhambat untuk pulang. Tetapi jika dari awal pasien mengikuti prosedur yang ada, tentunya semuanya akan berjalan lancar.</w:t>
      </w:r>
    </w:p>
    <w:p w:rsidR="00284713" w:rsidRPr="00284713" w:rsidRDefault="00284713" w:rsidP="00284713">
      <w:pPr>
        <w:jc w:val="both"/>
        <w:rPr>
          <w:b/>
          <w:i/>
          <w:sz w:val="23"/>
          <w:szCs w:val="23"/>
        </w:rPr>
      </w:pPr>
    </w:p>
    <w:p w:rsidR="00284713" w:rsidRPr="00284713" w:rsidRDefault="00284713" w:rsidP="00284713">
      <w:pPr>
        <w:ind w:left="360" w:hanging="382"/>
        <w:jc w:val="both"/>
        <w:rPr>
          <w:i/>
          <w:sz w:val="23"/>
          <w:szCs w:val="23"/>
        </w:rPr>
      </w:pPr>
      <w:r w:rsidRPr="00284713">
        <w:rPr>
          <w:b/>
          <w:i/>
          <w:sz w:val="23"/>
          <w:szCs w:val="23"/>
        </w:rPr>
        <w:t>Kesimpulan</w:t>
      </w:r>
    </w:p>
    <w:p w:rsidR="00284713" w:rsidRPr="00284713" w:rsidRDefault="00284713" w:rsidP="00284713">
      <w:pPr>
        <w:ind w:firstLine="720"/>
        <w:jc w:val="both"/>
        <w:rPr>
          <w:sz w:val="23"/>
          <w:szCs w:val="23"/>
        </w:rPr>
      </w:pPr>
      <w:r w:rsidRPr="00284713">
        <w:rPr>
          <w:sz w:val="23"/>
          <w:szCs w:val="23"/>
        </w:rPr>
        <w:t xml:space="preserve">Pada bagian ini penulis </w:t>
      </w:r>
      <w:proofErr w:type="gramStart"/>
      <w:r w:rsidRPr="00284713">
        <w:rPr>
          <w:sz w:val="23"/>
          <w:szCs w:val="23"/>
        </w:rPr>
        <w:t>akan</w:t>
      </w:r>
      <w:proofErr w:type="gramEnd"/>
      <w:r w:rsidRPr="00284713">
        <w:rPr>
          <w:sz w:val="23"/>
          <w:szCs w:val="23"/>
        </w:rPr>
        <w:t xml:space="preserve"> memaparkan dan menjelaskan kesimpulan berdasarkan hasil penelitian dan pembahasan yang dibuat oleh penulis baik secara observasi, wawancara, dokumentasi atau melalui dokumen-dokumen yang memperkuat penulis dalam proses penyimpulannya.</w:t>
      </w:r>
    </w:p>
    <w:p w:rsidR="00284713" w:rsidRPr="00284713" w:rsidRDefault="00284713" w:rsidP="00284713">
      <w:pPr>
        <w:ind w:firstLine="720"/>
        <w:jc w:val="both"/>
        <w:rPr>
          <w:sz w:val="23"/>
          <w:szCs w:val="23"/>
        </w:rPr>
      </w:pPr>
      <w:r w:rsidRPr="00284713">
        <w:rPr>
          <w:sz w:val="23"/>
          <w:szCs w:val="23"/>
        </w:rPr>
        <w:t xml:space="preserve">Adapun kesimpulan dari skripsi yang berjudul Kualitas pelayanan pasien jasa rawat inap kelas III pada RSUD Abdul Wahab Sjahranie Kota Samarinda, berdasarkan hasil penelitian dan pembahasan yang telah di kemukakan berdasarkan fokus penelitian </w:t>
      </w:r>
      <w:proofErr w:type="gramStart"/>
      <w:r w:rsidRPr="00284713">
        <w:rPr>
          <w:sz w:val="23"/>
          <w:szCs w:val="23"/>
        </w:rPr>
        <w:t>bahwa :</w:t>
      </w:r>
      <w:proofErr w:type="gramEnd"/>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Dalam proses mewujudkan kualitas pelayanan rawat inap di ruang kelas III pada RSUD AWS berjalan dengan baik, hal ini dapat dilihat dari pemberian pelayanan kepada pasien yang sesuai dengan Standar Oprasional Rumah Sakit.</w:t>
      </w:r>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Rumah Sakit selalu berusaha memberikan pelayanan yang terbaik untuk perkembangan kesehatan pasien, hal itu terbukti dari kesigapan petugas medis yang cepat tangap dalam menangani penyakit pasien sehingga waktu penyelesaiannya sudah berjalan cukup baik.</w:t>
      </w:r>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Dalam mewujutkan dan meningkatkan kualitas pelayanan pasien jasa rawat inap kelas III tidak terdapat diskriminasi, sehingga pasien yang dirawat yang menggunakan jaminan sosial maupun mandiri tetap di berikan atau dilayani sesuai dengan prosedur yang ada. Mengenai biaya perawatannya sudah sesuai dengan standar Rumah Sakit dan sesuai dengan kemampuan masyarakat.</w:t>
      </w:r>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 xml:space="preserve">Faktor yang menjadi pendukung dalam mewujutkan dan meningkatkan kualitas pelayanan pasien rawat inap kelas III yaitu adanya perawat dan Dokter Ahli yang bekerja maksimal, sehingga pasien bisa merasa puas dengan kualitas pelayanan yang diberikan dalam perawatan dan obat-obatan yang di </w:t>
      </w:r>
      <w:r w:rsidRPr="00284713">
        <w:rPr>
          <w:sz w:val="23"/>
          <w:szCs w:val="23"/>
        </w:rPr>
        <w:lastRenderedPageBreak/>
        <w:t>berikan. Tetapi perlu di pertimbangkan mengenai Dokter Ahli dan perawat yang ada, mengenai penambahan tenaga medis yang lebih banyak, sehingga penanganan pasien lebih masimal dan baik untuk kedepannya.</w:t>
      </w:r>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Menjadikan Rumah Sakit yang bertarap internasional dan menjadi yang terbaik di Kalimantan Timur maupun di Indonesia, hal ini seperti yang tertera pada Moto, Visi dan misi Rumah Sakit. Sehingga pasilitas atau sarana dan prasarananya selalu di tingkatkan dan di perbaharui dalam setiap tahun.</w:t>
      </w:r>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Dalam mewujutkan kualitas pelayanan pada ruang rawat inap kelas III dan menjadikan pelayanan yang hasilnya menjadi maksimal, maka pihak Rumah Sakit selalu mengadakan pembimbingan dan pelatihan bagi Perawat maupun Dokter di dalam daerah maupun di luar daerah guna meningkatkan pengetahuan yang lebih baik.</w:t>
      </w:r>
    </w:p>
    <w:p w:rsidR="00284713" w:rsidRPr="00284713" w:rsidRDefault="00284713" w:rsidP="00284713">
      <w:pPr>
        <w:numPr>
          <w:ilvl w:val="2"/>
          <w:numId w:val="19"/>
        </w:numPr>
        <w:tabs>
          <w:tab w:val="clear" w:pos="2160"/>
          <w:tab w:val="num" w:pos="360"/>
        </w:tabs>
        <w:ind w:left="360"/>
        <w:jc w:val="both"/>
        <w:rPr>
          <w:sz w:val="23"/>
          <w:szCs w:val="23"/>
        </w:rPr>
      </w:pPr>
      <w:r w:rsidRPr="00284713">
        <w:rPr>
          <w:sz w:val="23"/>
          <w:szCs w:val="23"/>
        </w:rPr>
        <w:t>Ada beberapa kendala yang dihadapi dalam merealisasikan pelayanan yang berkualitas dari RSUD AWS kepada pasien kelas III yaitu seperti lambannya keluarga pasien yang menyiapkan persyaratan rawat inap yang di gunakan, keadaan MCK yang sebagian kurang bersih, dan masih sering terjadi kekeliruan persyaratan atau berkas yang harus disiapkan sehingga sering menghambat pelayanan yang akan diberikan kepada pasien dan jumlah Dokter Sepesialis yang jumlahnya masih sedikit, sehingga waktu kontrol  Dokter Spesialis terkesan lama dan bahkan sering tidak berada di Rumah Sakit.</w:t>
      </w:r>
    </w:p>
    <w:p w:rsidR="00284713" w:rsidRPr="00284713" w:rsidRDefault="00284713" w:rsidP="00284713">
      <w:pPr>
        <w:contextualSpacing/>
        <w:jc w:val="both"/>
        <w:rPr>
          <w:b/>
          <w:sz w:val="23"/>
          <w:szCs w:val="23"/>
        </w:rPr>
      </w:pPr>
    </w:p>
    <w:p w:rsidR="00284713" w:rsidRPr="00284713" w:rsidRDefault="00284713" w:rsidP="00284713">
      <w:pPr>
        <w:contextualSpacing/>
        <w:jc w:val="both"/>
        <w:rPr>
          <w:b/>
          <w:i/>
          <w:sz w:val="23"/>
          <w:szCs w:val="23"/>
        </w:rPr>
      </w:pPr>
      <w:r w:rsidRPr="00284713">
        <w:rPr>
          <w:b/>
          <w:i/>
          <w:sz w:val="23"/>
          <w:szCs w:val="23"/>
        </w:rPr>
        <w:t>Saran</w:t>
      </w:r>
    </w:p>
    <w:p w:rsidR="00284713" w:rsidRPr="00284713" w:rsidRDefault="00284713" w:rsidP="00284713">
      <w:pPr>
        <w:ind w:firstLine="720"/>
        <w:contextualSpacing/>
        <w:jc w:val="both"/>
        <w:rPr>
          <w:sz w:val="23"/>
          <w:szCs w:val="23"/>
        </w:rPr>
      </w:pPr>
      <w:r w:rsidRPr="00284713">
        <w:rPr>
          <w:sz w:val="23"/>
          <w:szCs w:val="23"/>
        </w:rPr>
        <w:t xml:space="preserve">Adapun dalam skripsi ini, penulis akan menyampaikan beberapa saran-saran yang dapat berguna dan dijadikan bahan pertimbangan untuk muwujutkan kualitas pelayanan pasien jasa rawat inap kelas III pada RSUD AWS Kota Samarinda, yang mungkin akan bermanfaat baik untuk pihak RSUD AWS maupun pasien, antara lain: </w:t>
      </w:r>
    </w:p>
    <w:p w:rsidR="00284713" w:rsidRPr="00284713" w:rsidRDefault="00284713" w:rsidP="00284713">
      <w:pPr>
        <w:pStyle w:val="ListParagraph"/>
        <w:numPr>
          <w:ilvl w:val="3"/>
          <w:numId w:val="19"/>
        </w:numPr>
        <w:tabs>
          <w:tab w:val="clear" w:pos="2880"/>
          <w:tab w:val="left" w:pos="2970"/>
        </w:tabs>
        <w:spacing w:after="0" w:line="240" w:lineRule="auto"/>
        <w:ind w:left="360"/>
        <w:jc w:val="both"/>
        <w:rPr>
          <w:rFonts w:ascii="Times New Roman" w:hAnsi="Times New Roman"/>
          <w:sz w:val="23"/>
          <w:szCs w:val="23"/>
        </w:rPr>
      </w:pPr>
      <w:r w:rsidRPr="00284713">
        <w:rPr>
          <w:rFonts w:ascii="Times New Roman" w:hAnsi="Times New Roman"/>
          <w:sz w:val="23"/>
          <w:szCs w:val="23"/>
        </w:rPr>
        <w:t>Pimpinan Kepala bagian masing-masing ruangan rawat inap kelas III harus lebih sering melakukan evaluasi atau pengawasan terhadap perawat atau pegawainya dalam melaksanakan fungsi atau kegiatan agar dapat diperbaiki dalam pelayanan yang diberikan kepada pasien supaya pelayanan yang diberikan bisa maksimal.</w:t>
      </w:r>
    </w:p>
    <w:p w:rsidR="00284713" w:rsidRPr="00D32E04" w:rsidRDefault="00284713" w:rsidP="00284713">
      <w:pPr>
        <w:pStyle w:val="ListParagraph"/>
        <w:numPr>
          <w:ilvl w:val="3"/>
          <w:numId w:val="19"/>
        </w:numPr>
        <w:tabs>
          <w:tab w:val="clear" w:pos="2880"/>
          <w:tab w:val="left" w:pos="2970"/>
        </w:tabs>
        <w:spacing w:after="0" w:line="240" w:lineRule="auto"/>
        <w:ind w:left="360"/>
        <w:jc w:val="both"/>
        <w:rPr>
          <w:rFonts w:ascii="Times New Roman" w:hAnsi="Times New Roman"/>
          <w:sz w:val="23"/>
          <w:szCs w:val="23"/>
        </w:rPr>
      </w:pPr>
      <w:r w:rsidRPr="00284713">
        <w:rPr>
          <w:rFonts w:ascii="Times New Roman" w:hAnsi="Times New Roman"/>
          <w:sz w:val="23"/>
          <w:szCs w:val="23"/>
        </w:rPr>
        <w:t>Kemudian diperlukan adanya sosialisasi oleh managemen RSUD AWS mengenai biaya pelayanan atau perawatan, sarana dan prasarana dan prosedur pelayanan,  yang diurus di bagian loket pelayanan lewat media binner atau spanduk agar pasien maupun masyarakat tidak bingung dan menjadi paham, sehingga dalam pelaksanaan pelayanan rawat inap di kelas III lebih dimengerti dan bisa memberikan perkembangan menuju kearah yang lebih baik.</w:t>
      </w:r>
    </w:p>
    <w:p w:rsidR="00D32E04" w:rsidRDefault="00D32E04" w:rsidP="00D32E04">
      <w:pPr>
        <w:pStyle w:val="ListParagraph"/>
        <w:tabs>
          <w:tab w:val="left" w:pos="2970"/>
        </w:tabs>
        <w:spacing w:after="0" w:line="240" w:lineRule="auto"/>
        <w:ind w:left="360"/>
        <w:jc w:val="both"/>
        <w:rPr>
          <w:rFonts w:ascii="Times New Roman" w:hAnsi="Times New Roman"/>
          <w:sz w:val="23"/>
          <w:szCs w:val="23"/>
          <w:lang w:val="en-US"/>
        </w:rPr>
      </w:pPr>
    </w:p>
    <w:p w:rsidR="00D32E04" w:rsidRDefault="00D32E04" w:rsidP="00D32E04">
      <w:pPr>
        <w:pStyle w:val="ListParagraph"/>
        <w:tabs>
          <w:tab w:val="left" w:pos="2970"/>
        </w:tabs>
        <w:spacing w:after="0" w:line="240" w:lineRule="auto"/>
        <w:ind w:left="360"/>
        <w:jc w:val="both"/>
        <w:rPr>
          <w:rFonts w:ascii="Times New Roman" w:hAnsi="Times New Roman"/>
          <w:sz w:val="23"/>
          <w:szCs w:val="23"/>
          <w:lang w:val="en-US"/>
        </w:rPr>
      </w:pPr>
    </w:p>
    <w:p w:rsidR="00D32E04" w:rsidRPr="00284713" w:rsidRDefault="00D32E04" w:rsidP="00D32E04">
      <w:pPr>
        <w:pStyle w:val="ListParagraph"/>
        <w:tabs>
          <w:tab w:val="left" w:pos="2970"/>
        </w:tabs>
        <w:spacing w:after="0" w:line="240" w:lineRule="auto"/>
        <w:ind w:left="360"/>
        <w:jc w:val="both"/>
        <w:rPr>
          <w:rFonts w:ascii="Times New Roman" w:hAnsi="Times New Roman"/>
          <w:sz w:val="23"/>
          <w:szCs w:val="23"/>
        </w:rPr>
      </w:pPr>
    </w:p>
    <w:p w:rsidR="00284713" w:rsidRPr="00284713" w:rsidRDefault="00284713" w:rsidP="00284713">
      <w:pPr>
        <w:jc w:val="both"/>
        <w:rPr>
          <w:b/>
          <w:i/>
          <w:sz w:val="23"/>
          <w:szCs w:val="23"/>
        </w:rPr>
      </w:pPr>
      <w:r w:rsidRPr="00284713">
        <w:rPr>
          <w:b/>
          <w:i/>
          <w:sz w:val="23"/>
          <w:szCs w:val="23"/>
        </w:rPr>
        <w:lastRenderedPageBreak/>
        <w:t>Daftar Pustaka</w:t>
      </w:r>
    </w:p>
    <w:p w:rsidR="00284713" w:rsidRPr="00284713" w:rsidRDefault="00284713" w:rsidP="00284713">
      <w:pPr>
        <w:ind w:left="900" w:hanging="900"/>
        <w:jc w:val="both"/>
        <w:rPr>
          <w:sz w:val="23"/>
          <w:szCs w:val="23"/>
        </w:rPr>
      </w:pPr>
      <w:r w:rsidRPr="00284713">
        <w:rPr>
          <w:sz w:val="23"/>
          <w:szCs w:val="23"/>
        </w:rPr>
        <w:t xml:space="preserve">Bharata, Atep. 2004. </w:t>
      </w:r>
      <w:r w:rsidRPr="00284713">
        <w:rPr>
          <w:bCs/>
          <w:i/>
          <w:iCs/>
          <w:sz w:val="23"/>
          <w:szCs w:val="23"/>
        </w:rPr>
        <w:t>Dasar- dasar Pelayanan Prima</w:t>
      </w:r>
      <w:r w:rsidRPr="00284713">
        <w:rPr>
          <w:sz w:val="23"/>
          <w:szCs w:val="23"/>
        </w:rPr>
        <w:t xml:space="preserve">. </w:t>
      </w:r>
      <w:proofErr w:type="gramStart"/>
      <w:r w:rsidRPr="00284713">
        <w:rPr>
          <w:sz w:val="23"/>
          <w:szCs w:val="23"/>
        </w:rPr>
        <w:t>Jakarta :</w:t>
      </w:r>
      <w:proofErr w:type="gramEnd"/>
      <w:r w:rsidRPr="00284713">
        <w:rPr>
          <w:sz w:val="23"/>
          <w:szCs w:val="23"/>
        </w:rPr>
        <w:t xml:space="preserve"> Elex Media. </w:t>
      </w:r>
      <w:proofErr w:type="gramStart"/>
      <w:r w:rsidRPr="00284713">
        <w:rPr>
          <w:sz w:val="23"/>
          <w:szCs w:val="23"/>
        </w:rPr>
        <w:t>Komputindo.</w:t>
      </w:r>
      <w:proofErr w:type="gramEnd"/>
    </w:p>
    <w:p w:rsidR="00284713" w:rsidRPr="00284713" w:rsidRDefault="00284713" w:rsidP="00284713">
      <w:pPr>
        <w:ind w:left="900" w:hanging="900"/>
        <w:jc w:val="both"/>
        <w:rPr>
          <w:sz w:val="23"/>
          <w:szCs w:val="23"/>
        </w:rPr>
      </w:pPr>
      <w:r w:rsidRPr="00284713">
        <w:rPr>
          <w:sz w:val="23"/>
          <w:szCs w:val="23"/>
        </w:rPr>
        <w:t xml:space="preserve">Drucker F. Peter, 2000,” The </w:t>
      </w:r>
      <w:proofErr w:type="gramStart"/>
      <w:r w:rsidRPr="00284713">
        <w:rPr>
          <w:sz w:val="23"/>
          <w:szCs w:val="23"/>
        </w:rPr>
        <w:t>Practiveof  Management</w:t>
      </w:r>
      <w:proofErr w:type="gramEnd"/>
      <w:r w:rsidRPr="00284713">
        <w:rPr>
          <w:sz w:val="23"/>
          <w:szCs w:val="23"/>
        </w:rPr>
        <w:t>,” Penerbit PT Pustaka Pelajar, Yogyakarta</w:t>
      </w:r>
    </w:p>
    <w:p w:rsidR="00284713" w:rsidRPr="00284713" w:rsidRDefault="00284713" w:rsidP="00284713">
      <w:pPr>
        <w:ind w:left="900" w:hanging="900"/>
        <w:jc w:val="both"/>
        <w:rPr>
          <w:sz w:val="23"/>
          <w:szCs w:val="23"/>
        </w:rPr>
      </w:pPr>
      <w:proofErr w:type="gramStart"/>
      <w:r w:rsidRPr="00284713">
        <w:rPr>
          <w:sz w:val="23"/>
          <w:szCs w:val="23"/>
        </w:rPr>
        <w:t>Gaspersz.</w:t>
      </w:r>
      <w:proofErr w:type="gramEnd"/>
      <w:r w:rsidRPr="00284713">
        <w:rPr>
          <w:sz w:val="23"/>
          <w:szCs w:val="23"/>
        </w:rPr>
        <w:t xml:space="preserve"> 2002. Manajamen Kualitas: Penerapan Konsep-Konsep Kualitas Dalam Manajemen Bisnis Total. </w:t>
      </w:r>
      <w:proofErr w:type="gramStart"/>
      <w:r w:rsidRPr="00284713">
        <w:rPr>
          <w:sz w:val="23"/>
          <w:szCs w:val="23"/>
        </w:rPr>
        <w:t>Kerjasama Yayasan Indonesia Emas Gramedia Pustaka Utama.</w:t>
      </w:r>
      <w:proofErr w:type="gramEnd"/>
      <w:r w:rsidRPr="00284713">
        <w:rPr>
          <w:sz w:val="23"/>
          <w:szCs w:val="23"/>
        </w:rPr>
        <w:t xml:space="preserve"> Jakarta.</w:t>
      </w:r>
    </w:p>
    <w:p w:rsidR="00284713" w:rsidRPr="00284713" w:rsidRDefault="00284713" w:rsidP="00284713">
      <w:pPr>
        <w:ind w:left="900" w:hanging="900"/>
        <w:jc w:val="both"/>
        <w:rPr>
          <w:sz w:val="23"/>
          <w:szCs w:val="23"/>
        </w:rPr>
      </w:pPr>
      <w:r w:rsidRPr="00284713">
        <w:rPr>
          <w:sz w:val="23"/>
          <w:szCs w:val="23"/>
        </w:rPr>
        <w:t>Gerson, Richard F. 2002. Mengukur Kepuasan Pelanggan. Terjemahan PPM. Jakarta.</w:t>
      </w:r>
    </w:p>
    <w:p w:rsidR="00284713" w:rsidRPr="00284713" w:rsidRDefault="00284713" w:rsidP="00284713">
      <w:pPr>
        <w:ind w:left="900" w:hanging="900"/>
        <w:jc w:val="both"/>
        <w:rPr>
          <w:sz w:val="23"/>
          <w:szCs w:val="23"/>
        </w:rPr>
      </w:pPr>
      <w:r w:rsidRPr="00284713">
        <w:rPr>
          <w:sz w:val="23"/>
          <w:szCs w:val="23"/>
        </w:rPr>
        <w:t>Hadi, Anwar. 2000</w:t>
      </w:r>
      <w:r w:rsidRPr="00284713">
        <w:rPr>
          <w:i/>
          <w:sz w:val="23"/>
          <w:szCs w:val="23"/>
        </w:rPr>
        <w:t>. Sistem Manajemen Mutu Laboratorium</w:t>
      </w:r>
      <w:r w:rsidRPr="00284713">
        <w:rPr>
          <w:sz w:val="23"/>
          <w:szCs w:val="23"/>
        </w:rPr>
        <w:t xml:space="preserve">. </w:t>
      </w:r>
      <w:proofErr w:type="gramStart"/>
      <w:r w:rsidRPr="00284713">
        <w:rPr>
          <w:sz w:val="23"/>
          <w:szCs w:val="23"/>
        </w:rPr>
        <w:t>Jakarta :Gramedia</w:t>
      </w:r>
      <w:proofErr w:type="gramEnd"/>
      <w:r w:rsidRPr="00284713">
        <w:rPr>
          <w:sz w:val="23"/>
          <w:szCs w:val="23"/>
        </w:rPr>
        <w:t>.</w:t>
      </w:r>
    </w:p>
    <w:p w:rsidR="00284713" w:rsidRPr="00284713" w:rsidRDefault="00284713" w:rsidP="00284713">
      <w:pPr>
        <w:tabs>
          <w:tab w:val="left" w:pos="900"/>
        </w:tabs>
        <w:ind w:left="900" w:hanging="900"/>
        <w:rPr>
          <w:i/>
          <w:sz w:val="23"/>
          <w:szCs w:val="23"/>
        </w:rPr>
      </w:pPr>
      <w:proofErr w:type="gramStart"/>
      <w:r w:rsidRPr="00284713">
        <w:rPr>
          <w:sz w:val="23"/>
          <w:szCs w:val="23"/>
        </w:rPr>
        <w:t>Hardiyansyah.</w:t>
      </w:r>
      <w:proofErr w:type="gramEnd"/>
      <w:r w:rsidRPr="00284713">
        <w:rPr>
          <w:sz w:val="23"/>
          <w:szCs w:val="23"/>
        </w:rPr>
        <w:t xml:space="preserve"> 2011. </w:t>
      </w:r>
      <w:r w:rsidRPr="00284713">
        <w:rPr>
          <w:i/>
          <w:sz w:val="23"/>
          <w:szCs w:val="23"/>
        </w:rPr>
        <w:t>Kualitas Pelayanan Publik, Konsep, Dimensi, Indikatordan</w:t>
      </w:r>
    </w:p>
    <w:p w:rsidR="00284713" w:rsidRPr="00284713" w:rsidRDefault="00284713" w:rsidP="00284713">
      <w:pPr>
        <w:tabs>
          <w:tab w:val="left" w:pos="720"/>
        </w:tabs>
        <w:ind w:left="900"/>
        <w:rPr>
          <w:sz w:val="23"/>
          <w:szCs w:val="23"/>
        </w:rPr>
      </w:pPr>
      <w:proofErr w:type="gramStart"/>
      <w:r w:rsidRPr="00284713">
        <w:rPr>
          <w:i/>
          <w:sz w:val="23"/>
          <w:szCs w:val="23"/>
        </w:rPr>
        <w:t>Implementasinya</w:t>
      </w:r>
      <w:r w:rsidRPr="00284713">
        <w:rPr>
          <w:sz w:val="23"/>
          <w:szCs w:val="23"/>
        </w:rPr>
        <w:t>.Yogyakarta :Gava</w:t>
      </w:r>
      <w:proofErr w:type="gramEnd"/>
      <w:r w:rsidRPr="00284713">
        <w:rPr>
          <w:sz w:val="23"/>
          <w:szCs w:val="23"/>
        </w:rPr>
        <w:t xml:space="preserve"> Media.</w:t>
      </w:r>
    </w:p>
    <w:p w:rsidR="00284713" w:rsidRPr="00284713" w:rsidRDefault="00284713" w:rsidP="00284713">
      <w:pPr>
        <w:tabs>
          <w:tab w:val="left" w:pos="900"/>
        </w:tabs>
        <w:ind w:left="900" w:hanging="900"/>
        <w:jc w:val="both"/>
        <w:rPr>
          <w:sz w:val="23"/>
          <w:szCs w:val="23"/>
        </w:rPr>
      </w:pPr>
      <w:r w:rsidRPr="00284713">
        <w:rPr>
          <w:sz w:val="23"/>
          <w:szCs w:val="23"/>
        </w:rPr>
        <w:t xml:space="preserve">Ibrahim, Amin. 2008. </w:t>
      </w:r>
      <w:r w:rsidRPr="00284713">
        <w:rPr>
          <w:i/>
          <w:sz w:val="23"/>
          <w:szCs w:val="23"/>
        </w:rPr>
        <w:t>Teori Dan Konsep Pelayanan Publikserta Implementasinya.</w:t>
      </w:r>
      <w:r w:rsidRPr="00284713">
        <w:rPr>
          <w:sz w:val="23"/>
          <w:szCs w:val="23"/>
        </w:rPr>
        <w:t xml:space="preserve"> Bandung: MandarMaju.</w:t>
      </w:r>
    </w:p>
    <w:p w:rsidR="00284713" w:rsidRPr="00284713" w:rsidRDefault="00284713" w:rsidP="00284713">
      <w:pPr>
        <w:tabs>
          <w:tab w:val="left" w:pos="900"/>
        </w:tabs>
        <w:ind w:left="900" w:hanging="900"/>
        <w:jc w:val="both"/>
        <w:rPr>
          <w:sz w:val="23"/>
          <w:szCs w:val="23"/>
        </w:rPr>
      </w:pPr>
      <w:r w:rsidRPr="00284713">
        <w:rPr>
          <w:sz w:val="23"/>
          <w:szCs w:val="23"/>
        </w:rPr>
        <w:t xml:space="preserve">Kurniawan, Agung. 2005. </w:t>
      </w:r>
      <w:r w:rsidRPr="00284713">
        <w:rPr>
          <w:i/>
          <w:sz w:val="23"/>
          <w:szCs w:val="23"/>
        </w:rPr>
        <w:t>Transformasi Pelayanan Publik</w:t>
      </w:r>
      <w:r w:rsidRPr="00284713">
        <w:rPr>
          <w:sz w:val="23"/>
          <w:szCs w:val="23"/>
        </w:rPr>
        <w:t xml:space="preserve">. </w:t>
      </w:r>
      <w:proofErr w:type="gramStart"/>
      <w:r w:rsidRPr="00284713">
        <w:rPr>
          <w:sz w:val="23"/>
          <w:szCs w:val="23"/>
        </w:rPr>
        <w:t>Yogyakarta :</w:t>
      </w:r>
      <w:proofErr w:type="gramEnd"/>
      <w:r w:rsidRPr="00284713">
        <w:rPr>
          <w:sz w:val="23"/>
          <w:szCs w:val="23"/>
        </w:rPr>
        <w:t xml:space="preserve"> Pembaruan.</w:t>
      </w:r>
    </w:p>
    <w:p w:rsidR="00284713" w:rsidRPr="00284713" w:rsidRDefault="00284713" w:rsidP="00284713">
      <w:pPr>
        <w:tabs>
          <w:tab w:val="left" w:pos="900"/>
        </w:tabs>
        <w:ind w:left="900" w:hanging="900"/>
        <w:jc w:val="both"/>
        <w:rPr>
          <w:sz w:val="23"/>
          <w:szCs w:val="23"/>
        </w:rPr>
      </w:pPr>
      <w:r w:rsidRPr="00284713">
        <w:rPr>
          <w:sz w:val="23"/>
          <w:szCs w:val="23"/>
        </w:rPr>
        <w:t>Lewis. 2005. T</w:t>
      </w:r>
      <w:r w:rsidRPr="00284713">
        <w:rPr>
          <w:bCs/>
          <w:i/>
          <w:iCs/>
          <w:sz w:val="23"/>
          <w:szCs w:val="23"/>
        </w:rPr>
        <w:t>he Ethics Challenge in Public Service: A Problem-Solving Guide</w:t>
      </w:r>
      <w:r w:rsidRPr="00284713">
        <w:rPr>
          <w:sz w:val="23"/>
          <w:szCs w:val="23"/>
        </w:rPr>
        <w:t>. Market Street, San Fransisco: Jossey-Bass.</w:t>
      </w:r>
    </w:p>
    <w:p w:rsidR="00284713" w:rsidRPr="00284713" w:rsidRDefault="00284713" w:rsidP="00284713">
      <w:pPr>
        <w:tabs>
          <w:tab w:val="left" w:pos="900"/>
        </w:tabs>
        <w:ind w:left="900" w:hanging="900"/>
        <w:jc w:val="both"/>
        <w:rPr>
          <w:sz w:val="23"/>
          <w:szCs w:val="23"/>
        </w:rPr>
      </w:pPr>
      <w:r w:rsidRPr="00284713">
        <w:rPr>
          <w:sz w:val="23"/>
          <w:szCs w:val="23"/>
        </w:rPr>
        <w:t>Lukman, Sampara, 2000</w:t>
      </w:r>
      <w:r w:rsidRPr="00284713">
        <w:rPr>
          <w:i/>
          <w:sz w:val="23"/>
          <w:szCs w:val="23"/>
        </w:rPr>
        <w:t>. Manajemen Kualitas Pelayanan,</w:t>
      </w:r>
      <w:r w:rsidRPr="00284713">
        <w:rPr>
          <w:sz w:val="23"/>
          <w:szCs w:val="23"/>
        </w:rPr>
        <w:t xml:space="preserve"> Jakarta: STIA-LAN Press.</w:t>
      </w:r>
    </w:p>
    <w:p w:rsidR="00284713" w:rsidRPr="00284713" w:rsidRDefault="00284713" w:rsidP="00284713">
      <w:pPr>
        <w:tabs>
          <w:tab w:val="left" w:pos="900"/>
        </w:tabs>
        <w:ind w:left="900" w:hanging="900"/>
        <w:jc w:val="both"/>
        <w:rPr>
          <w:sz w:val="23"/>
          <w:szCs w:val="23"/>
        </w:rPr>
      </w:pPr>
      <w:proofErr w:type="gramStart"/>
      <w:r w:rsidRPr="00284713">
        <w:rPr>
          <w:sz w:val="23"/>
          <w:szCs w:val="23"/>
        </w:rPr>
        <w:t>Mahmudi.</w:t>
      </w:r>
      <w:proofErr w:type="gramEnd"/>
      <w:r w:rsidRPr="00284713">
        <w:rPr>
          <w:sz w:val="23"/>
          <w:szCs w:val="23"/>
        </w:rPr>
        <w:t xml:space="preserve"> 2005. </w:t>
      </w:r>
      <w:r w:rsidRPr="00284713">
        <w:rPr>
          <w:i/>
          <w:sz w:val="23"/>
          <w:szCs w:val="23"/>
        </w:rPr>
        <w:t>Manajemen Kinerja Sektor Publik</w:t>
      </w:r>
      <w:r w:rsidRPr="00284713">
        <w:rPr>
          <w:sz w:val="23"/>
          <w:szCs w:val="23"/>
        </w:rPr>
        <w:t>. Yogyakarta: UPP STIM YKPN.</w:t>
      </w:r>
    </w:p>
    <w:p w:rsidR="00284713" w:rsidRPr="00284713" w:rsidRDefault="00284713" w:rsidP="00284713">
      <w:pPr>
        <w:tabs>
          <w:tab w:val="left" w:pos="900"/>
        </w:tabs>
        <w:ind w:left="900" w:hanging="900"/>
        <w:jc w:val="both"/>
        <w:rPr>
          <w:sz w:val="23"/>
          <w:szCs w:val="23"/>
        </w:rPr>
      </w:pPr>
      <w:r w:rsidRPr="00284713">
        <w:rPr>
          <w:sz w:val="23"/>
          <w:szCs w:val="23"/>
        </w:rPr>
        <w:t xml:space="preserve">Miles, Matthew B.danA. Michael Huberman. </w:t>
      </w:r>
      <w:proofErr w:type="gramStart"/>
      <w:r w:rsidRPr="00284713">
        <w:rPr>
          <w:sz w:val="23"/>
          <w:szCs w:val="23"/>
        </w:rPr>
        <w:t xml:space="preserve">1992. </w:t>
      </w:r>
      <w:r w:rsidRPr="00284713">
        <w:rPr>
          <w:i/>
          <w:sz w:val="23"/>
          <w:szCs w:val="23"/>
        </w:rPr>
        <w:t>Analisis Data Kualitatif, Metode-metode Baru</w:t>
      </w:r>
      <w:r w:rsidRPr="00284713">
        <w:rPr>
          <w:sz w:val="23"/>
          <w:szCs w:val="23"/>
        </w:rPr>
        <w:t>.</w:t>
      </w:r>
      <w:proofErr w:type="gramEnd"/>
      <w:r w:rsidRPr="00284713">
        <w:rPr>
          <w:sz w:val="23"/>
          <w:szCs w:val="23"/>
        </w:rPr>
        <w:t xml:space="preserve"> </w:t>
      </w:r>
      <w:proofErr w:type="gramStart"/>
      <w:r w:rsidRPr="00284713">
        <w:rPr>
          <w:sz w:val="23"/>
          <w:szCs w:val="23"/>
        </w:rPr>
        <w:t>Jakarta :Universitas</w:t>
      </w:r>
      <w:proofErr w:type="gramEnd"/>
      <w:r w:rsidRPr="00284713">
        <w:rPr>
          <w:sz w:val="23"/>
          <w:szCs w:val="23"/>
        </w:rPr>
        <w:t xml:space="preserve"> Indonesia.</w:t>
      </w:r>
    </w:p>
    <w:p w:rsidR="00284713" w:rsidRPr="00284713" w:rsidRDefault="00284713" w:rsidP="00284713">
      <w:pPr>
        <w:tabs>
          <w:tab w:val="left" w:pos="900"/>
        </w:tabs>
        <w:ind w:left="900" w:hanging="900"/>
        <w:jc w:val="both"/>
        <w:rPr>
          <w:sz w:val="23"/>
          <w:szCs w:val="23"/>
        </w:rPr>
      </w:pPr>
      <w:r w:rsidRPr="00284713">
        <w:rPr>
          <w:sz w:val="23"/>
          <w:szCs w:val="23"/>
        </w:rPr>
        <w:t xml:space="preserve">Moleong, Lexy J. 2000. </w:t>
      </w:r>
      <w:r w:rsidRPr="00284713">
        <w:rPr>
          <w:i/>
          <w:sz w:val="23"/>
          <w:szCs w:val="23"/>
        </w:rPr>
        <w:t xml:space="preserve">Metodologi Penelitian Kualitatif. </w:t>
      </w:r>
      <w:proofErr w:type="gramStart"/>
      <w:r w:rsidRPr="00284713">
        <w:rPr>
          <w:sz w:val="23"/>
          <w:szCs w:val="23"/>
        </w:rPr>
        <w:t>Bandung :remaja</w:t>
      </w:r>
      <w:proofErr w:type="gramEnd"/>
      <w:r w:rsidRPr="00284713">
        <w:rPr>
          <w:sz w:val="23"/>
          <w:szCs w:val="23"/>
        </w:rPr>
        <w:t xml:space="preserve"> Rosdakarya.</w:t>
      </w:r>
    </w:p>
    <w:p w:rsidR="00284713" w:rsidRPr="00284713" w:rsidRDefault="00284713" w:rsidP="00284713">
      <w:pPr>
        <w:tabs>
          <w:tab w:val="left" w:pos="900"/>
        </w:tabs>
        <w:ind w:left="900" w:hanging="900"/>
        <w:rPr>
          <w:sz w:val="23"/>
          <w:szCs w:val="23"/>
        </w:rPr>
      </w:pPr>
      <w:r w:rsidRPr="00284713">
        <w:rPr>
          <w:sz w:val="23"/>
          <w:szCs w:val="23"/>
        </w:rPr>
        <w:t xml:space="preserve">Putra, Bayu Anugerah. </w:t>
      </w:r>
      <w:proofErr w:type="gramStart"/>
      <w:r w:rsidRPr="00284713">
        <w:rPr>
          <w:sz w:val="23"/>
          <w:szCs w:val="23"/>
        </w:rPr>
        <w:t xml:space="preserve">2013. </w:t>
      </w:r>
      <w:r w:rsidRPr="00284713">
        <w:rPr>
          <w:i/>
          <w:sz w:val="23"/>
          <w:szCs w:val="23"/>
        </w:rPr>
        <w:t>Modul Penanganan Pengaduan Masyarakat Dalam Diklat Teknis Substantif Spesialisasi Kepatuhan Internal.</w:t>
      </w:r>
      <w:proofErr w:type="gramEnd"/>
      <w:r w:rsidRPr="00284713">
        <w:rPr>
          <w:i/>
          <w:sz w:val="23"/>
          <w:szCs w:val="23"/>
        </w:rPr>
        <w:t xml:space="preserve"> </w:t>
      </w:r>
      <w:proofErr w:type="gramStart"/>
      <w:r w:rsidRPr="00284713">
        <w:rPr>
          <w:i/>
          <w:sz w:val="23"/>
          <w:szCs w:val="23"/>
        </w:rPr>
        <w:t>Kementerian Keuangan RI Badan Diklat Keuangan Pendidikan Bea Dan Cukai.</w:t>
      </w:r>
      <w:r w:rsidRPr="00284713">
        <w:rPr>
          <w:sz w:val="23"/>
          <w:szCs w:val="23"/>
        </w:rPr>
        <w:t>Jakarta.</w:t>
      </w:r>
      <w:proofErr w:type="gramEnd"/>
    </w:p>
    <w:p w:rsidR="00284713" w:rsidRPr="00284713" w:rsidRDefault="00284713" w:rsidP="00284713">
      <w:pPr>
        <w:tabs>
          <w:tab w:val="left" w:pos="900"/>
        </w:tabs>
        <w:ind w:left="900" w:hanging="900"/>
        <w:jc w:val="both"/>
        <w:rPr>
          <w:sz w:val="23"/>
          <w:szCs w:val="23"/>
        </w:rPr>
      </w:pPr>
      <w:proofErr w:type="gramStart"/>
      <w:r w:rsidRPr="00284713">
        <w:rPr>
          <w:sz w:val="23"/>
          <w:szCs w:val="23"/>
        </w:rPr>
        <w:t>Ratminto dan Atik Septi Winarsih.</w:t>
      </w:r>
      <w:proofErr w:type="gramEnd"/>
      <w:r w:rsidRPr="00284713">
        <w:rPr>
          <w:sz w:val="23"/>
          <w:szCs w:val="23"/>
        </w:rPr>
        <w:t xml:space="preserve"> 2005. </w:t>
      </w:r>
      <w:r w:rsidRPr="00284713">
        <w:rPr>
          <w:i/>
          <w:sz w:val="23"/>
          <w:szCs w:val="23"/>
        </w:rPr>
        <w:t xml:space="preserve">Manajemen </w:t>
      </w:r>
      <w:proofErr w:type="gramStart"/>
      <w:r w:rsidRPr="00284713">
        <w:rPr>
          <w:i/>
          <w:sz w:val="23"/>
          <w:szCs w:val="23"/>
        </w:rPr>
        <w:t>Pelayanan :</w:t>
      </w:r>
      <w:proofErr w:type="gramEnd"/>
      <w:r w:rsidRPr="00284713">
        <w:rPr>
          <w:i/>
          <w:sz w:val="23"/>
          <w:szCs w:val="23"/>
        </w:rPr>
        <w:t xml:space="preserve"> Pengembangan  Model Konseptual, Penerapan Citizen’s Charter dan Standar Pelayanan Minimal. </w:t>
      </w:r>
      <w:proofErr w:type="gramStart"/>
      <w:r w:rsidRPr="00284713">
        <w:rPr>
          <w:sz w:val="23"/>
          <w:szCs w:val="23"/>
        </w:rPr>
        <w:t>Yogyakarta :Pustaka</w:t>
      </w:r>
      <w:proofErr w:type="gramEnd"/>
      <w:r w:rsidRPr="00284713">
        <w:rPr>
          <w:sz w:val="23"/>
          <w:szCs w:val="23"/>
        </w:rPr>
        <w:t xml:space="preserve"> Pelajar.</w:t>
      </w:r>
    </w:p>
    <w:p w:rsidR="00284713" w:rsidRPr="00284713" w:rsidRDefault="00284713" w:rsidP="00284713">
      <w:pPr>
        <w:tabs>
          <w:tab w:val="left" w:pos="900"/>
        </w:tabs>
        <w:ind w:left="900" w:hanging="900"/>
        <w:rPr>
          <w:sz w:val="23"/>
          <w:szCs w:val="23"/>
        </w:rPr>
      </w:pPr>
      <w:r w:rsidRPr="00284713">
        <w:rPr>
          <w:sz w:val="23"/>
          <w:szCs w:val="23"/>
        </w:rPr>
        <w:t>Wasistiono, Sadu. 2001</w:t>
      </w:r>
      <w:r w:rsidRPr="00284713">
        <w:rPr>
          <w:i/>
          <w:sz w:val="23"/>
          <w:szCs w:val="23"/>
        </w:rPr>
        <w:t>. Manajemen Pemerintahan Daerah</w:t>
      </w:r>
      <w:r w:rsidRPr="00284713">
        <w:rPr>
          <w:sz w:val="23"/>
          <w:szCs w:val="23"/>
        </w:rPr>
        <w:t>. Bandung: Alqa Print.</w:t>
      </w:r>
    </w:p>
    <w:p w:rsidR="00284713" w:rsidRPr="00284713" w:rsidRDefault="00284713" w:rsidP="00284713">
      <w:pPr>
        <w:tabs>
          <w:tab w:val="left" w:pos="900"/>
        </w:tabs>
        <w:ind w:left="900" w:hanging="900"/>
        <w:rPr>
          <w:sz w:val="23"/>
          <w:szCs w:val="23"/>
        </w:rPr>
      </w:pPr>
      <w:r w:rsidRPr="00284713">
        <w:rPr>
          <w:sz w:val="23"/>
          <w:szCs w:val="23"/>
        </w:rPr>
        <w:t xml:space="preserve">Winardi, J. 2000. </w:t>
      </w:r>
      <w:proofErr w:type="gramStart"/>
      <w:r w:rsidRPr="00284713">
        <w:rPr>
          <w:sz w:val="23"/>
          <w:szCs w:val="23"/>
        </w:rPr>
        <w:t>Kepemimpinan dalam Manajemen.</w:t>
      </w:r>
      <w:proofErr w:type="gramEnd"/>
      <w:r w:rsidRPr="00284713">
        <w:rPr>
          <w:sz w:val="23"/>
          <w:szCs w:val="23"/>
        </w:rPr>
        <w:t xml:space="preserve"> Jakarta: Rineka Cipta.</w:t>
      </w:r>
    </w:p>
    <w:p w:rsidR="00284713" w:rsidRPr="00284713" w:rsidRDefault="00284713" w:rsidP="00284713">
      <w:pPr>
        <w:ind w:left="720" w:hanging="720"/>
        <w:jc w:val="both"/>
        <w:rPr>
          <w:sz w:val="23"/>
          <w:szCs w:val="23"/>
        </w:rPr>
      </w:pPr>
    </w:p>
    <w:p w:rsidR="00284713" w:rsidRPr="00284713" w:rsidRDefault="00284713" w:rsidP="00284713">
      <w:pPr>
        <w:ind w:left="720" w:hanging="720"/>
        <w:jc w:val="both"/>
        <w:rPr>
          <w:sz w:val="23"/>
          <w:szCs w:val="23"/>
        </w:rPr>
      </w:pPr>
      <w:proofErr w:type="gramStart"/>
      <w:r w:rsidRPr="00284713">
        <w:rPr>
          <w:b/>
          <w:sz w:val="23"/>
          <w:szCs w:val="23"/>
        </w:rPr>
        <w:t>SumberInternet</w:t>
      </w:r>
      <w:r w:rsidRPr="00284713">
        <w:rPr>
          <w:sz w:val="23"/>
          <w:szCs w:val="23"/>
        </w:rPr>
        <w:t xml:space="preserve"> :</w:t>
      </w:r>
      <w:proofErr w:type="gramEnd"/>
    </w:p>
    <w:p w:rsidR="00C47A4E" w:rsidRPr="00284713" w:rsidRDefault="00FF22DC" w:rsidP="00D32E04">
      <w:pPr>
        <w:ind w:left="720" w:hanging="720"/>
        <w:jc w:val="both"/>
        <w:rPr>
          <w:sz w:val="23"/>
          <w:szCs w:val="23"/>
        </w:rPr>
      </w:pPr>
      <w:hyperlink r:id="rId8" w:history="1">
        <w:r w:rsidR="00284713" w:rsidRPr="00284713">
          <w:rPr>
            <w:rStyle w:val="Hyperlink"/>
            <w:color w:val="auto"/>
            <w:sz w:val="23"/>
            <w:szCs w:val="23"/>
            <w:u w:val="none"/>
          </w:rPr>
          <w:t>https://www.google.co.id/search?q=teoribentukpengaduanmasyarakat</w:t>
        </w:r>
      </w:hyperlink>
      <w:r w:rsidR="00284713" w:rsidRPr="00284713">
        <w:rPr>
          <w:sz w:val="23"/>
          <w:szCs w:val="23"/>
        </w:rPr>
        <w:t xml:space="preserve">. </w:t>
      </w:r>
      <w:proofErr w:type="gramStart"/>
      <w:r w:rsidR="00284713" w:rsidRPr="00284713">
        <w:rPr>
          <w:sz w:val="23"/>
          <w:szCs w:val="23"/>
        </w:rPr>
        <w:t>Di akses 18 Maret 2015.</w:t>
      </w:r>
      <w:proofErr w:type="gramEnd"/>
    </w:p>
    <w:sectPr w:rsidR="00C47A4E" w:rsidRPr="00284713" w:rsidSect="00284713">
      <w:headerReference w:type="even" r:id="rId9"/>
      <w:headerReference w:type="default" r:id="rId10"/>
      <w:footerReference w:type="even" r:id="rId11"/>
      <w:footerReference w:type="default" r:id="rId12"/>
      <w:pgSz w:w="10206" w:h="14175" w:code="34"/>
      <w:pgMar w:top="629" w:right="1287" w:bottom="629" w:left="1332" w:header="851" w:footer="702" w:gutter="0"/>
      <w:pgNumType w:start="10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CB" w:rsidRDefault="005831CB" w:rsidP="00FC6AAB">
      <w:r>
        <w:separator/>
      </w:r>
    </w:p>
  </w:endnote>
  <w:endnote w:type="continuationSeparator" w:id="1">
    <w:p w:rsidR="005831CB" w:rsidRDefault="005831C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FF22DC" w:rsidP="000D7D5D">
        <w:pPr>
          <w:pStyle w:val="Footer"/>
        </w:pPr>
        <w:r w:rsidRPr="0042358B">
          <w:rPr>
            <w:rFonts w:ascii="Arial" w:hAnsi="Arial" w:cs="Arial"/>
            <w:sz w:val="20"/>
          </w:rPr>
          <w:fldChar w:fldCharType="begin"/>
        </w:r>
        <w:r w:rsidRPr="0042358B">
          <w:rPr>
            <w:rFonts w:ascii="Arial" w:hAnsi="Arial" w:cs="Arial"/>
            <w:sz w:val="20"/>
          </w:rPr>
          <w:instrText xml:space="preserve"> PAGE   \* MERGEFORMAT </w:instrText>
        </w:r>
        <w:r w:rsidRPr="0042358B">
          <w:rPr>
            <w:rFonts w:ascii="Arial" w:hAnsi="Arial" w:cs="Arial"/>
            <w:sz w:val="20"/>
          </w:rPr>
          <w:fldChar w:fldCharType="separate"/>
        </w:r>
        <w:r w:rsidR="0042358B">
          <w:rPr>
            <w:rFonts w:ascii="Arial" w:hAnsi="Arial" w:cs="Arial"/>
            <w:noProof/>
            <w:sz w:val="20"/>
          </w:rPr>
          <w:t>1086</w:t>
        </w:r>
        <w:r w:rsidRPr="0042358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FF22DC" w:rsidP="000D7D5D">
        <w:pPr>
          <w:pStyle w:val="Footer"/>
          <w:jc w:val="right"/>
        </w:pPr>
        <w:r w:rsidRPr="0042358B">
          <w:rPr>
            <w:rFonts w:ascii="Arial" w:hAnsi="Arial" w:cs="Arial"/>
            <w:sz w:val="20"/>
          </w:rPr>
          <w:fldChar w:fldCharType="begin"/>
        </w:r>
        <w:r w:rsidRPr="0042358B">
          <w:rPr>
            <w:rFonts w:ascii="Arial" w:hAnsi="Arial" w:cs="Arial"/>
            <w:sz w:val="20"/>
          </w:rPr>
          <w:instrText xml:space="preserve"> PAGE   \* MERGEFORMAT </w:instrText>
        </w:r>
        <w:r w:rsidRPr="0042358B">
          <w:rPr>
            <w:rFonts w:ascii="Arial" w:hAnsi="Arial" w:cs="Arial"/>
            <w:sz w:val="20"/>
          </w:rPr>
          <w:fldChar w:fldCharType="separate"/>
        </w:r>
        <w:r w:rsidR="0042358B">
          <w:rPr>
            <w:rFonts w:ascii="Arial" w:hAnsi="Arial" w:cs="Arial"/>
            <w:noProof/>
            <w:sz w:val="20"/>
          </w:rPr>
          <w:t>1087</w:t>
        </w:r>
        <w:r w:rsidRPr="0042358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CB" w:rsidRDefault="005831CB" w:rsidP="00FC6AAB">
      <w:r>
        <w:separator/>
      </w:r>
    </w:p>
  </w:footnote>
  <w:footnote w:type="continuationSeparator" w:id="1">
    <w:p w:rsidR="005831CB" w:rsidRDefault="005831CB" w:rsidP="00FC6AAB">
      <w:r>
        <w:continuationSeparator/>
      </w:r>
    </w:p>
  </w:footnote>
  <w:footnote w:id="2">
    <w:p w:rsidR="00284713" w:rsidRDefault="00284713" w:rsidP="00284713">
      <w:pPr>
        <w:pStyle w:val="FootnoteText"/>
        <w:ind w:left="720" w:hanging="720"/>
        <w:jc w:val="both"/>
      </w:pPr>
      <w:r>
        <w:rPr>
          <w:rStyle w:val="FootnoteReference"/>
        </w:rPr>
        <w:footnoteRef/>
      </w:r>
      <w:r>
        <w:t xml:space="preserve"> Mahasiswa Program Studi Ilmu Administrasi Negara, Fakultas Ilmu Sosial dan Ilmu Politik, </w:t>
      </w:r>
    </w:p>
    <w:p w:rsidR="00284713" w:rsidRDefault="00284713" w:rsidP="00284713">
      <w:pPr>
        <w:pStyle w:val="FootnoteText"/>
      </w:pPr>
      <w:r>
        <w:t>Universitas Mu</w:t>
      </w:r>
      <w:r w:rsidR="0042358B">
        <w:t>lawarman. Email : ishaqyaqub</w:t>
      </w:r>
      <w:r w:rsidR="0042358B">
        <w:rPr>
          <w:lang w:val="id-ID"/>
        </w:rPr>
        <w:t>88</w:t>
      </w:r>
      <w:r>
        <w:t>@gmail.com</w:t>
      </w:r>
    </w:p>
    <w:p w:rsidR="00284713" w:rsidRDefault="00284713" w:rsidP="0028471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13" w:rsidRPr="003238C5" w:rsidRDefault="00284713" w:rsidP="00284713">
    <w:pPr>
      <w:pStyle w:val="Header"/>
      <w:pBdr>
        <w:bottom w:val="single" w:sz="4" w:space="1" w:color="auto"/>
      </w:pBdr>
      <w:rPr>
        <w:rFonts w:ascii="Arial" w:hAnsi="Arial" w:cs="Arial"/>
        <w:sz w:val="20"/>
      </w:rPr>
    </w:pPr>
    <w:r>
      <w:rPr>
        <w:rFonts w:ascii="Arial" w:hAnsi="Arial" w:cs="Arial"/>
        <w:sz w:val="20"/>
      </w:rPr>
      <w:t>Ejournal Administrasi Negara, Volume</w:t>
    </w:r>
    <w:r>
      <w:rPr>
        <w:rFonts w:ascii="Arial" w:hAnsi="Arial" w:cs="Arial"/>
        <w:sz w:val="20"/>
        <w:lang w:val="id-ID"/>
      </w:rPr>
      <w:t xml:space="preserve"> 3</w:t>
    </w:r>
    <w:r>
      <w:rPr>
        <w:rFonts w:ascii="Arial" w:hAnsi="Arial" w:cs="Arial"/>
        <w:sz w:val="20"/>
      </w:rPr>
      <w:t>, Nomor</w:t>
    </w:r>
    <w:r>
      <w:rPr>
        <w:rFonts w:ascii="Arial" w:hAnsi="Arial" w:cs="Arial"/>
        <w:sz w:val="20"/>
        <w:lang w:val="id-ID"/>
      </w:rPr>
      <w:t xml:space="preserve"> </w:t>
    </w:r>
    <w:r>
      <w:rPr>
        <w:rFonts w:ascii="Arial" w:hAnsi="Arial" w:cs="Arial"/>
        <w:sz w:val="20"/>
      </w:rPr>
      <w:t>4, 2015:</w:t>
    </w:r>
    <w:r>
      <w:rPr>
        <w:rFonts w:ascii="Arial" w:hAnsi="Arial" w:cs="Arial"/>
        <w:sz w:val="20"/>
        <w:lang w:val="id-ID"/>
      </w:rPr>
      <w:t xml:space="preserve"> </w:t>
    </w:r>
    <w:r>
      <w:rPr>
        <w:rFonts w:ascii="Arial" w:hAnsi="Arial" w:cs="Arial"/>
        <w:sz w:val="20"/>
      </w:rPr>
      <w:t>1073-1087</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4012C0" w:rsidRDefault="00284713" w:rsidP="000D7D5D">
    <w:pPr>
      <w:pStyle w:val="Header"/>
      <w:pBdr>
        <w:bottom w:val="single" w:sz="4" w:space="1" w:color="auto"/>
      </w:pBdr>
      <w:ind w:right="-210"/>
      <w:rPr>
        <w:rFonts w:ascii="Arial" w:hAnsi="Arial" w:cs="Arial"/>
        <w:sz w:val="18"/>
        <w:szCs w:val="20"/>
      </w:rPr>
    </w:pPr>
    <w:r>
      <w:rPr>
        <w:rFonts w:ascii="Arial" w:hAnsi="Arial" w:cs="Arial"/>
        <w:sz w:val="18"/>
        <w:szCs w:val="20"/>
      </w:rPr>
      <w:t xml:space="preserve">Kualitas Pelayanan Pasien Jasa Rawat Inap Kelas III pada RSUD AWS </w:t>
    </w:r>
    <w:r w:rsidR="00D32E04">
      <w:rPr>
        <w:rFonts w:ascii="Arial" w:hAnsi="Arial" w:cs="Arial"/>
        <w:sz w:val="18"/>
        <w:szCs w:val="20"/>
      </w:rPr>
      <w:t xml:space="preserve">Kota </w:t>
    </w:r>
    <w:r>
      <w:rPr>
        <w:rFonts w:ascii="Arial" w:hAnsi="Arial" w:cs="Arial"/>
        <w:sz w:val="18"/>
        <w:szCs w:val="20"/>
      </w:rPr>
      <w:t>Samarinda (Ishaq)</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06C"/>
    <w:multiLevelType w:val="hybridMultilevel"/>
    <w:tmpl w:val="0402316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654C7"/>
    <w:multiLevelType w:val="hybridMultilevel"/>
    <w:tmpl w:val="65C4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70E14"/>
    <w:multiLevelType w:val="hybridMultilevel"/>
    <w:tmpl w:val="3922196A"/>
    <w:lvl w:ilvl="0" w:tplc="4F446CE0">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DB1BAF"/>
    <w:multiLevelType w:val="multilevel"/>
    <w:tmpl w:val="24AE722C"/>
    <w:lvl w:ilvl="0">
      <w:start w:val="1"/>
      <w:numFmt w:val="decimal"/>
      <w:lvlText w:val="%1."/>
      <w:lvlJc w:val="left"/>
      <w:pPr>
        <w:tabs>
          <w:tab w:val="num" w:pos="720"/>
        </w:tabs>
        <w:ind w:left="720" w:hanging="360"/>
      </w:pPr>
    </w:lvl>
    <w:lvl w:ilvl="1">
      <w:start w:val="1"/>
      <w:numFmt w:val="decimal"/>
      <w:lvlText w:val="%2."/>
      <w:lvlJc w:val="left"/>
      <w:pPr>
        <w:ind w:left="2085" w:hanging="1005"/>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B4624"/>
    <w:multiLevelType w:val="hybridMultilevel"/>
    <w:tmpl w:val="5D9811FC"/>
    <w:lvl w:ilvl="0" w:tplc="5B9A9E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309ED"/>
    <w:multiLevelType w:val="hybridMultilevel"/>
    <w:tmpl w:val="92DA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A3FCB"/>
    <w:multiLevelType w:val="hybridMultilevel"/>
    <w:tmpl w:val="09C06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8F42A7"/>
    <w:multiLevelType w:val="hybridMultilevel"/>
    <w:tmpl w:val="34BC6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D6D16"/>
    <w:multiLevelType w:val="multilevel"/>
    <w:tmpl w:val="0CE4F120"/>
    <w:lvl w:ilvl="0">
      <w:start w:val="1"/>
      <w:numFmt w:val="lowerLetter"/>
      <w:lvlText w:val="%1."/>
      <w:lvlJc w:val="left"/>
      <w:pPr>
        <w:ind w:left="1440" w:hanging="360"/>
      </w:pPr>
      <w:rPr>
        <w:rFonts w:ascii="Times New Roman" w:eastAsiaTheme="minorEastAsia" w:hAnsi="Times New Roman" w:cstheme="minorBidi"/>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43637D11"/>
    <w:multiLevelType w:val="hybridMultilevel"/>
    <w:tmpl w:val="9C143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EC6125"/>
    <w:multiLevelType w:val="multilevel"/>
    <w:tmpl w:val="B3CAE764"/>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30A7282"/>
    <w:multiLevelType w:val="hybridMultilevel"/>
    <w:tmpl w:val="BCB2926C"/>
    <w:lvl w:ilvl="0" w:tplc="1BC6D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7397E"/>
    <w:multiLevelType w:val="hybridMultilevel"/>
    <w:tmpl w:val="05BC6D4A"/>
    <w:lvl w:ilvl="0" w:tplc="24CCEB84">
      <w:start w:val="1"/>
      <w:numFmt w:val="lowerLetter"/>
      <w:lvlText w:val="%1."/>
      <w:lvlJc w:val="left"/>
      <w:pPr>
        <w:ind w:left="1440" w:hanging="360"/>
      </w:pPr>
      <w:rPr>
        <w:rFonts w:ascii="Times New Roman" w:eastAsia="Calibri" w:hAnsi="Times New Roman" w:cs="Times New Roman"/>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1721AB"/>
    <w:multiLevelType w:val="hybridMultilevel"/>
    <w:tmpl w:val="891EBF4E"/>
    <w:lvl w:ilvl="0" w:tplc="B894A9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128BD"/>
    <w:multiLevelType w:val="hybridMultilevel"/>
    <w:tmpl w:val="EBF4958E"/>
    <w:lvl w:ilvl="0" w:tplc="1A163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16EAB"/>
    <w:multiLevelType w:val="multilevel"/>
    <w:tmpl w:val="C57A8EC6"/>
    <w:lvl w:ilvl="0">
      <w:start w:val="1"/>
      <w:numFmt w:val="decimal"/>
      <w:lvlText w:val="%1."/>
      <w:lvlJc w:val="left"/>
      <w:pPr>
        <w:ind w:left="927" w:hanging="360"/>
      </w:pPr>
      <w:rPr>
        <w:rFonts w:hint="default"/>
      </w:rPr>
    </w:lvl>
    <w:lvl w:ilvl="1">
      <w:start w:val="3"/>
      <w:numFmt w:val="decimal"/>
      <w:isLgl/>
      <w:lvlText w:val="%1.%2"/>
      <w:lvlJc w:val="left"/>
      <w:pPr>
        <w:ind w:left="1123" w:hanging="48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027" w:hanging="108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75" w:hanging="1800"/>
      </w:pPr>
      <w:rPr>
        <w:rFonts w:hint="default"/>
      </w:rPr>
    </w:lvl>
  </w:abstractNum>
  <w:abstractNum w:abstractNumId="16">
    <w:nsid w:val="71202B36"/>
    <w:multiLevelType w:val="hybridMultilevel"/>
    <w:tmpl w:val="3FF6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21650"/>
    <w:multiLevelType w:val="hybridMultilevel"/>
    <w:tmpl w:val="B35A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D0F1C"/>
    <w:multiLevelType w:val="hybridMultilevel"/>
    <w:tmpl w:val="94D4298C"/>
    <w:lvl w:ilvl="0" w:tplc="2BE686F8">
      <w:start w:val="1"/>
      <w:numFmt w:val="decimal"/>
      <w:lvlText w:val="%1."/>
      <w:lvlJc w:val="left"/>
      <w:pPr>
        <w:ind w:left="1866" w:hanging="360"/>
      </w:pPr>
      <w:rPr>
        <w:rFonts w:ascii="Times New Roman" w:eastAsia="Calibri" w:hAnsi="Times New Roman" w:cs="Times New Roman"/>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1"/>
  </w:num>
  <w:num w:numId="2">
    <w:abstractNumId w:val="11"/>
  </w:num>
  <w:num w:numId="3">
    <w:abstractNumId w:val="10"/>
  </w:num>
  <w:num w:numId="4">
    <w:abstractNumId w:val="12"/>
  </w:num>
  <w:num w:numId="5">
    <w:abstractNumId w:val="13"/>
  </w:num>
  <w:num w:numId="6">
    <w:abstractNumId w:val="6"/>
  </w:num>
  <w:num w:numId="7">
    <w:abstractNumId w:val="9"/>
  </w:num>
  <w:num w:numId="8">
    <w:abstractNumId w:val="16"/>
  </w:num>
  <w:num w:numId="9">
    <w:abstractNumId w:val="5"/>
  </w:num>
  <w:num w:numId="10">
    <w:abstractNumId w:val="0"/>
  </w:num>
  <w:num w:numId="11">
    <w:abstractNumId w:val="17"/>
  </w:num>
  <w:num w:numId="12">
    <w:abstractNumId w:val="4"/>
  </w:num>
  <w:num w:numId="13">
    <w:abstractNumId w:val="14"/>
  </w:num>
  <w:num w:numId="14">
    <w:abstractNumId w:val="18"/>
  </w:num>
  <w:num w:numId="15">
    <w:abstractNumId w:val="7"/>
  </w:num>
  <w:num w:numId="16">
    <w:abstractNumId w:val="2"/>
  </w:num>
  <w:num w:numId="17">
    <w:abstractNumId w:val="8"/>
  </w:num>
  <w:num w:numId="18">
    <w:abstractNumId w:val="15"/>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characterSpacingControl w:val="doNotCompress"/>
  <w:hdrShapeDefaults>
    <o:shapedefaults v:ext="edit" spidmax="54273">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78C6"/>
    <w:rsid w:val="000811DF"/>
    <w:rsid w:val="000A1ECC"/>
    <w:rsid w:val="000D24E2"/>
    <w:rsid w:val="000D7D5D"/>
    <w:rsid w:val="00100DFC"/>
    <w:rsid w:val="00101614"/>
    <w:rsid w:val="00106282"/>
    <w:rsid w:val="00112C89"/>
    <w:rsid w:val="00112FA0"/>
    <w:rsid w:val="00142733"/>
    <w:rsid w:val="001518B1"/>
    <w:rsid w:val="00152189"/>
    <w:rsid w:val="00166D03"/>
    <w:rsid w:val="00174638"/>
    <w:rsid w:val="0017466D"/>
    <w:rsid w:val="00182B22"/>
    <w:rsid w:val="00184B57"/>
    <w:rsid w:val="001E332E"/>
    <w:rsid w:val="001E3DBE"/>
    <w:rsid w:val="0026470C"/>
    <w:rsid w:val="0026592E"/>
    <w:rsid w:val="00284713"/>
    <w:rsid w:val="00285DD2"/>
    <w:rsid w:val="002D5468"/>
    <w:rsid w:val="002E624B"/>
    <w:rsid w:val="002E7C42"/>
    <w:rsid w:val="002F304A"/>
    <w:rsid w:val="002F33EB"/>
    <w:rsid w:val="002F67DF"/>
    <w:rsid w:val="00320B15"/>
    <w:rsid w:val="003222F2"/>
    <w:rsid w:val="00331CDF"/>
    <w:rsid w:val="00353FD2"/>
    <w:rsid w:val="0037018C"/>
    <w:rsid w:val="00386E31"/>
    <w:rsid w:val="003A02B8"/>
    <w:rsid w:val="003B0CA9"/>
    <w:rsid w:val="003B2B66"/>
    <w:rsid w:val="003C20C9"/>
    <w:rsid w:val="003C36C2"/>
    <w:rsid w:val="003D1B0D"/>
    <w:rsid w:val="004000B2"/>
    <w:rsid w:val="00400304"/>
    <w:rsid w:val="004012C0"/>
    <w:rsid w:val="00402C1D"/>
    <w:rsid w:val="004037D4"/>
    <w:rsid w:val="0042358B"/>
    <w:rsid w:val="004667DE"/>
    <w:rsid w:val="004778CE"/>
    <w:rsid w:val="00483FCB"/>
    <w:rsid w:val="00486FE9"/>
    <w:rsid w:val="004A4DA5"/>
    <w:rsid w:val="004E2785"/>
    <w:rsid w:val="004E37A3"/>
    <w:rsid w:val="004E6C19"/>
    <w:rsid w:val="004F1D7A"/>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E3E5E"/>
    <w:rsid w:val="005F6C10"/>
    <w:rsid w:val="006117B9"/>
    <w:rsid w:val="00617C02"/>
    <w:rsid w:val="006449C2"/>
    <w:rsid w:val="00655F36"/>
    <w:rsid w:val="0066536E"/>
    <w:rsid w:val="00670E3A"/>
    <w:rsid w:val="00675015"/>
    <w:rsid w:val="0069222E"/>
    <w:rsid w:val="006A41ED"/>
    <w:rsid w:val="006C20EC"/>
    <w:rsid w:val="006F14F5"/>
    <w:rsid w:val="0070063E"/>
    <w:rsid w:val="00720357"/>
    <w:rsid w:val="0074340C"/>
    <w:rsid w:val="00747210"/>
    <w:rsid w:val="00762412"/>
    <w:rsid w:val="007674CE"/>
    <w:rsid w:val="00767E8F"/>
    <w:rsid w:val="007852F8"/>
    <w:rsid w:val="007908A3"/>
    <w:rsid w:val="007929E9"/>
    <w:rsid w:val="007A13A8"/>
    <w:rsid w:val="007B50B7"/>
    <w:rsid w:val="007E2B57"/>
    <w:rsid w:val="007E55A3"/>
    <w:rsid w:val="007F56FA"/>
    <w:rsid w:val="00802A55"/>
    <w:rsid w:val="00822645"/>
    <w:rsid w:val="008363F2"/>
    <w:rsid w:val="00856FA4"/>
    <w:rsid w:val="008735EA"/>
    <w:rsid w:val="008933EC"/>
    <w:rsid w:val="008A7718"/>
    <w:rsid w:val="008C02C0"/>
    <w:rsid w:val="008F7102"/>
    <w:rsid w:val="0090608F"/>
    <w:rsid w:val="00912EB2"/>
    <w:rsid w:val="00913FDB"/>
    <w:rsid w:val="00914A9B"/>
    <w:rsid w:val="0093697E"/>
    <w:rsid w:val="00943DB4"/>
    <w:rsid w:val="0095168F"/>
    <w:rsid w:val="00957083"/>
    <w:rsid w:val="0096308C"/>
    <w:rsid w:val="009D0481"/>
    <w:rsid w:val="009F15B2"/>
    <w:rsid w:val="00A0130A"/>
    <w:rsid w:val="00A0377E"/>
    <w:rsid w:val="00A0398A"/>
    <w:rsid w:val="00A379F3"/>
    <w:rsid w:val="00A37D11"/>
    <w:rsid w:val="00A52163"/>
    <w:rsid w:val="00A5346F"/>
    <w:rsid w:val="00A825B6"/>
    <w:rsid w:val="00A82D08"/>
    <w:rsid w:val="00A84163"/>
    <w:rsid w:val="00A96244"/>
    <w:rsid w:val="00AA12E6"/>
    <w:rsid w:val="00AC4223"/>
    <w:rsid w:val="00AE1001"/>
    <w:rsid w:val="00AF5360"/>
    <w:rsid w:val="00B12951"/>
    <w:rsid w:val="00B13720"/>
    <w:rsid w:val="00B36897"/>
    <w:rsid w:val="00B570F2"/>
    <w:rsid w:val="00B65D32"/>
    <w:rsid w:val="00B82088"/>
    <w:rsid w:val="00B85446"/>
    <w:rsid w:val="00B85CD0"/>
    <w:rsid w:val="00BA6260"/>
    <w:rsid w:val="00BD1A26"/>
    <w:rsid w:val="00BE69DD"/>
    <w:rsid w:val="00BF122B"/>
    <w:rsid w:val="00BF1AA8"/>
    <w:rsid w:val="00C0615E"/>
    <w:rsid w:val="00C2025A"/>
    <w:rsid w:val="00C26EBF"/>
    <w:rsid w:val="00C31374"/>
    <w:rsid w:val="00C47A4E"/>
    <w:rsid w:val="00C55106"/>
    <w:rsid w:val="00CA2E28"/>
    <w:rsid w:val="00CB4012"/>
    <w:rsid w:val="00CC43E3"/>
    <w:rsid w:val="00CD0F6C"/>
    <w:rsid w:val="00CE3211"/>
    <w:rsid w:val="00CF0F97"/>
    <w:rsid w:val="00D00175"/>
    <w:rsid w:val="00D00471"/>
    <w:rsid w:val="00D06396"/>
    <w:rsid w:val="00D326BB"/>
    <w:rsid w:val="00D32E04"/>
    <w:rsid w:val="00D3567E"/>
    <w:rsid w:val="00D502F3"/>
    <w:rsid w:val="00D62710"/>
    <w:rsid w:val="00D6771E"/>
    <w:rsid w:val="00DB435A"/>
    <w:rsid w:val="00DC161A"/>
    <w:rsid w:val="00DD5EA6"/>
    <w:rsid w:val="00DD6C5D"/>
    <w:rsid w:val="00DE3D03"/>
    <w:rsid w:val="00DE4C90"/>
    <w:rsid w:val="00E04888"/>
    <w:rsid w:val="00E06AA7"/>
    <w:rsid w:val="00E1166F"/>
    <w:rsid w:val="00E347EF"/>
    <w:rsid w:val="00E410E2"/>
    <w:rsid w:val="00E4492A"/>
    <w:rsid w:val="00E72AD0"/>
    <w:rsid w:val="00E93E0E"/>
    <w:rsid w:val="00EC41C3"/>
    <w:rsid w:val="00ED4B59"/>
    <w:rsid w:val="00EF08AB"/>
    <w:rsid w:val="00EF3E17"/>
    <w:rsid w:val="00F240EF"/>
    <w:rsid w:val="00F25D98"/>
    <w:rsid w:val="00F600E4"/>
    <w:rsid w:val="00F62A82"/>
    <w:rsid w:val="00F728E8"/>
    <w:rsid w:val="00F85044"/>
    <w:rsid w:val="00F92284"/>
    <w:rsid w:val="00FA3529"/>
    <w:rsid w:val="00FC3D2B"/>
    <w:rsid w:val="00FC468C"/>
    <w:rsid w:val="00FC6AAB"/>
    <w:rsid w:val="00FE00FF"/>
    <w:rsid w:val="00FE4D51"/>
    <w:rsid w:val="00FF22DC"/>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uiPriority w:val="99"/>
    <w:rsid w:val="00FC6AAB"/>
    <w:rPr>
      <w:sz w:val="20"/>
      <w:szCs w:val="20"/>
      <w:lang w:val="en-GB"/>
    </w:rPr>
  </w:style>
  <w:style w:type="character" w:customStyle="1" w:styleId="FootnoteTextChar">
    <w:name w:val="Footnote Text Char"/>
    <w:basedOn w:val="DefaultParagraphFont"/>
    <w:link w:val="FootnoteText"/>
    <w:uiPriority w:val="99"/>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styleId="Emphasis">
    <w:name w:val="Emphasis"/>
    <w:qFormat/>
    <w:rsid w:val="00101614"/>
    <w:rPr>
      <w:i/>
      <w:iCs/>
    </w:rPr>
  </w:style>
  <w:style w:type="character" w:styleId="Strong">
    <w:name w:val="Strong"/>
    <w:uiPriority w:val="22"/>
    <w:qFormat/>
    <w:rsid w:val="00101614"/>
    <w:rPr>
      <w:b/>
      <w:bCs/>
    </w:rPr>
  </w:style>
  <w:style w:type="character" w:customStyle="1" w:styleId="mw-headline">
    <w:name w:val="mw-headline"/>
    <w:basedOn w:val="DefaultParagraphFont"/>
    <w:rsid w:val="00101614"/>
  </w:style>
  <w:style w:type="character" w:styleId="HTMLCite">
    <w:name w:val="HTML Cite"/>
    <w:rsid w:val="00101614"/>
    <w:rPr>
      <w:i/>
      <w:iCs/>
    </w:rPr>
  </w:style>
  <w:style w:type="paragraph" w:customStyle="1" w:styleId="ListParagraph1">
    <w:name w:val="List Paragraph1"/>
    <w:basedOn w:val="Normal"/>
    <w:uiPriority w:val="34"/>
    <w:qFormat/>
    <w:rsid w:val="00284713"/>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nhideWhenUsed/>
    <w:rsid w:val="00284713"/>
    <w:pPr>
      <w:spacing w:after="120"/>
      <w:ind w:left="360"/>
    </w:pPr>
  </w:style>
  <w:style w:type="character" w:customStyle="1" w:styleId="BodyTextIndentChar">
    <w:name w:val="Body Text Indent Char"/>
    <w:basedOn w:val="DefaultParagraphFont"/>
    <w:link w:val="BodyTextIndent"/>
    <w:rsid w:val="00284713"/>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q=teoribentukpengaduanmasyarak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54F6-43EC-4CCE-A42A-FE53DEC5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sadonyo.net</cp:lastModifiedBy>
  <cp:revision>55</cp:revision>
  <cp:lastPrinted>2015-08-12T00:47:00Z</cp:lastPrinted>
  <dcterms:created xsi:type="dcterms:W3CDTF">2015-01-16T06:14:00Z</dcterms:created>
  <dcterms:modified xsi:type="dcterms:W3CDTF">2015-08-27T02:45:00Z</dcterms:modified>
</cp:coreProperties>
</file>